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D1A6BEC" w14:textId="04DDA206"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F12FA2">
        <w:rPr>
          <w:rFonts w:asciiTheme="minorHAnsi" w:eastAsia="Calibri" w:hAnsiTheme="minorHAnsi" w:cstheme="minorHAnsi"/>
          <w:b/>
          <w:bCs/>
          <w:noProof/>
          <w:color w:val="253942" w:themeColor="text2"/>
          <w:spacing w:val="0"/>
          <w:sz w:val="22"/>
          <w:szCs w:val="22"/>
          <w:lang w:val="en-US"/>
        </w:rPr>
        <w:t>Our</w:t>
      </w:r>
      <w:r w:rsidR="00117D2A" w:rsidRPr="00F12FA2">
        <w:rPr>
          <w:rFonts w:asciiTheme="minorHAnsi" w:eastAsia="Calibri" w:hAnsiTheme="minorHAnsi" w:cstheme="minorHAnsi"/>
          <w:b/>
          <w:bCs/>
          <w:noProof/>
          <w:color w:val="253942" w:themeColor="text2"/>
          <w:spacing w:val="0"/>
          <w:sz w:val="22"/>
          <w:szCs w:val="22"/>
          <w:lang w:val="en-US"/>
        </w:rPr>
        <w:t xml:space="preserve"> </w:t>
      </w:r>
      <w:r w:rsidRPr="00F12FA2">
        <w:rPr>
          <w:rFonts w:asciiTheme="minorHAnsi" w:eastAsia="Calibri" w:hAnsiTheme="minorHAnsi" w:cstheme="minorHAnsi"/>
          <w:b/>
          <w:bCs/>
          <w:noProof/>
          <w:color w:val="253942" w:themeColor="text2"/>
          <w:spacing w:val="0"/>
          <w:sz w:val="22"/>
          <w:szCs w:val="22"/>
          <w:lang w:val="en-US"/>
        </w:rPr>
        <w:t>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09AB2843" w14:textId="3F6FECC0"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noProof/>
          <w:spacing w:val="0"/>
          <w:sz w:val="22"/>
          <w:szCs w:val="22"/>
          <w:lang w:val="en-US"/>
        </w:rPr>
        <w:t xml:space="preserve">Across its network of hostels, dedicated </w:t>
      </w:r>
      <w:r w:rsidR="00FD5330"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w:t>
      </w:r>
      <w:r w:rsidR="00FD5330" w:rsidRPr="00F12FA2">
        <w:rPr>
          <w:rFonts w:asciiTheme="minorHAnsi" w:eastAsia="Calibri" w:hAnsiTheme="minorHAnsi" w:cstheme="minorHAnsi"/>
          <w:noProof/>
          <w:spacing w:val="0"/>
          <w:sz w:val="22"/>
          <w:szCs w:val="22"/>
          <w:lang w:val="en-US"/>
        </w:rPr>
        <w:t>)</w:t>
      </w:r>
      <w:r w:rsidRPr="00F12FA2">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F21796" w:rsidRDefault="00E74DE5" w:rsidP="00D779D3">
      <w:pPr>
        <w:spacing w:before="0" w:after="80" w:line="259" w:lineRule="auto"/>
        <w:ind w:left="-284" w:right="-330"/>
        <w:rPr>
          <w:rFonts w:asciiTheme="minorHAnsi" w:eastAsia="Calibri" w:hAnsiTheme="minorHAnsi" w:cstheme="minorHAnsi"/>
          <w:noProof/>
          <w:spacing w:val="0"/>
          <w:sz w:val="22"/>
          <w:szCs w:val="22"/>
        </w:rPr>
      </w:pPr>
      <w:r w:rsidRPr="00F12FA2">
        <w:rPr>
          <w:rFonts w:asciiTheme="minorHAnsi" w:eastAsia="Calibri" w:hAnsiTheme="minorHAnsi" w:cstheme="minorHAnsi"/>
          <w:noProof/>
          <w:spacing w:val="0"/>
          <w:sz w:val="22"/>
          <w:szCs w:val="22"/>
        </w:rPr>
        <w:t xml:space="preserve">AHL also supports the Australian Government’s efforts to improve economic outcomes for First Nations people. By purchasing goods and services from First Nations businesses at every opportunity, we help support </w:t>
      </w:r>
      <w:r w:rsidRPr="00F21796">
        <w:rPr>
          <w:rFonts w:asciiTheme="minorHAnsi" w:eastAsia="Calibri" w:hAnsiTheme="minorHAnsi" w:cstheme="minorHAnsi"/>
          <w:noProof/>
          <w:spacing w:val="0"/>
          <w:sz w:val="22"/>
          <w:szCs w:val="22"/>
        </w:rPr>
        <w:t>a more inclusive economy. We are proud to be one of the largest employers of First Nations people in the Australian Public Service, First Nations employees make up approximately 50% of our workforce.</w:t>
      </w:r>
    </w:p>
    <w:p w14:paraId="12650428" w14:textId="390F7391" w:rsidR="00C532EA" w:rsidRPr="00F21796" w:rsidRDefault="00C532EA" w:rsidP="00D779D3">
      <w:pPr>
        <w:ind w:left="-284" w:right="-330"/>
        <w:rPr>
          <w:rFonts w:asciiTheme="minorHAnsi" w:hAnsiTheme="minorHAnsi" w:cstheme="minorHAnsi"/>
          <w:sz w:val="22"/>
          <w:szCs w:val="22"/>
        </w:rPr>
      </w:pPr>
      <w:r w:rsidRPr="00F21796">
        <w:rPr>
          <w:rFonts w:asciiTheme="minorHAnsi" w:hAnsiTheme="minorHAnsi" w:cstheme="minorHAnsi"/>
          <w:b/>
          <w:color w:val="253942" w:themeColor="text2"/>
          <w:sz w:val="22"/>
          <w:szCs w:val="22"/>
        </w:rPr>
        <w:t>A career with AHL</w:t>
      </w:r>
      <w:r w:rsidRPr="00F21796">
        <w:rPr>
          <w:rFonts w:asciiTheme="minorHAnsi" w:hAnsiTheme="minorHAnsi" w:cstheme="minorHAnsi"/>
          <w:color w:val="253942" w:themeColor="text2"/>
          <w:sz w:val="22"/>
          <w:szCs w:val="22"/>
        </w:rPr>
        <w:t xml:space="preserve"> </w:t>
      </w:r>
      <w:r w:rsidRPr="00F21796">
        <w:rPr>
          <w:rFonts w:asciiTheme="minorHAnsi" w:hAnsiTheme="minorHAnsi" w:cstheme="minorHAnsi"/>
          <w:sz w:val="22"/>
          <w:szCs w:val="22"/>
        </w:rPr>
        <w:t>will provide you with a chance to contribute to improving the quality of life and economic opportunit</w:t>
      </w:r>
      <w:r w:rsidR="00E74DE5" w:rsidRPr="00F21796">
        <w:rPr>
          <w:rFonts w:asciiTheme="minorHAnsi" w:hAnsiTheme="minorHAnsi" w:cstheme="minorHAnsi"/>
          <w:sz w:val="22"/>
          <w:szCs w:val="22"/>
        </w:rPr>
        <w:t>ies</w:t>
      </w:r>
      <w:r w:rsidRPr="00F21796">
        <w:rPr>
          <w:rFonts w:asciiTheme="minorHAnsi" w:hAnsiTheme="minorHAnsi" w:cstheme="minorHAnsi"/>
          <w:sz w:val="22"/>
          <w:szCs w:val="22"/>
        </w:rPr>
        <w:t xml:space="preserve"> for </w:t>
      </w:r>
      <w:r w:rsidR="00E74DE5" w:rsidRPr="00F21796">
        <w:rPr>
          <w:rFonts w:asciiTheme="minorHAnsi" w:hAnsiTheme="minorHAnsi" w:cstheme="minorHAnsi"/>
          <w:sz w:val="22"/>
          <w:szCs w:val="22"/>
        </w:rPr>
        <w:t>First Nations people</w:t>
      </w:r>
      <w:r w:rsidRPr="00F21796">
        <w:rPr>
          <w:rFonts w:asciiTheme="minorHAnsi" w:hAnsiTheme="minorHAnsi" w:cstheme="minorHAnsi"/>
          <w:sz w:val="22"/>
          <w:szCs w:val="22"/>
        </w:rPr>
        <w:t>. We offer rewarding experiences and rewarding employment conditions.</w:t>
      </w:r>
    </w:p>
    <w:p w14:paraId="5E4D3C73" w14:textId="6129FA5F" w:rsidR="00C532EA" w:rsidRPr="00F21796" w:rsidRDefault="00C532EA" w:rsidP="00D779D3">
      <w:pPr>
        <w:ind w:left="-284" w:right="-330"/>
        <w:rPr>
          <w:rFonts w:asciiTheme="minorHAnsi" w:hAnsiTheme="minorHAnsi" w:cstheme="minorHAnsi"/>
          <w:b/>
          <w:sz w:val="22"/>
          <w:szCs w:val="22"/>
        </w:rPr>
      </w:pPr>
      <w:r w:rsidRPr="00F21796">
        <w:rPr>
          <w:rFonts w:asciiTheme="minorHAnsi" w:hAnsiTheme="minorHAnsi" w:cstheme="minorHAnsi"/>
          <w:b/>
          <w:sz w:val="22"/>
          <w:szCs w:val="22"/>
        </w:rPr>
        <w:t xml:space="preserve">AHL </w:t>
      </w:r>
      <w:r w:rsidRPr="00F21796">
        <w:rPr>
          <w:rFonts w:asciiTheme="minorHAnsi" w:hAnsiTheme="minorHAnsi" w:cstheme="minorHAnsi"/>
          <w:b/>
          <w:bCs/>
          <w:sz w:val="22"/>
          <w:szCs w:val="22"/>
        </w:rPr>
        <w:t>is looking for</w:t>
      </w:r>
      <w:r w:rsidRPr="00F21796">
        <w:rPr>
          <w:rFonts w:asciiTheme="minorHAnsi" w:hAnsiTheme="minorHAnsi" w:cstheme="minorHAnsi"/>
          <w:sz w:val="22"/>
          <w:szCs w:val="22"/>
        </w:rPr>
        <w:t xml:space="preserve"> experienced </w:t>
      </w:r>
      <w:r w:rsidR="005A11E1">
        <w:rPr>
          <w:rFonts w:asciiTheme="minorHAnsi" w:hAnsiTheme="minorHAnsi" w:cstheme="minorHAnsi"/>
          <w:sz w:val="22"/>
          <w:szCs w:val="22"/>
        </w:rPr>
        <w:t>Cook</w:t>
      </w:r>
      <w:r w:rsidRPr="00F21796">
        <w:rPr>
          <w:rFonts w:asciiTheme="minorHAnsi" w:hAnsiTheme="minorHAnsi" w:cstheme="minorHAnsi"/>
          <w:sz w:val="22"/>
          <w:szCs w:val="22"/>
        </w:rPr>
        <w:t xml:space="preserve"> who are highly motivated, energetic, enthusiastic and passionate about delivering quality services to our residents. </w:t>
      </w:r>
    </w:p>
    <w:tbl>
      <w:tblPr>
        <w:tblStyle w:val="TableGrid"/>
        <w:tblW w:w="9640" w:type="dxa"/>
        <w:tblInd w:w="-289" w:type="dxa"/>
        <w:tblLook w:val="04A0" w:firstRow="1" w:lastRow="0" w:firstColumn="1" w:lastColumn="0" w:noHBand="0" w:noVBand="1"/>
      </w:tblPr>
      <w:tblGrid>
        <w:gridCol w:w="1985"/>
        <w:gridCol w:w="7655"/>
      </w:tblGrid>
      <w:tr w:rsidR="00A67BC7" w:rsidRPr="00F12FA2" w14:paraId="6B58AD24" w14:textId="77777777" w:rsidTr="008A1AF8">
        <w:trPr>
          <w:trHeight w:val="391"/>
        </w:trPr>
        <w:tc>
          <w:tcPr>
            <w:tcW w:w="1985" w:type="dxa"/>
            <w:shd w:val="clear" w:color="auto" w:fill="FFFFFF" w:themeFill="background1"/>
          </w:tcPr>
          <w:p w14:paraId="3198BC32" w14:textId="4B2B68D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Reference</w:t>
            </w:r>
          </w:p>
        </w:tc>
        <w:tc>
          <w:tcPr>
            <w:tcW w:w="7655" w:type="dxa"/>
            <w:shd w:val="clear" w:color="auto" w:fill="FFFFFF" w:themeFill="background1"/>
          </w:tcPr>
          <w:p w14:paraId="4B7890D2" w14:textId="4ED24D4F"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V</w:t>
            </w:r>
            <w:r w:rsidR="00F26995" w:rsidRPr="00F12FA2">
              <w:rPr>
                <w:rFonts w:asciiTheme="minorHAnsi" w:hAnsiTheme="minorHAnsi" w:cstheme="minorHAnsi"/>
                <w:sz w:val="22"/>
                <w:szCs w:val="22"/>
              </w:rPr>
              <w:t>N</w:t>
            </w:r>
            <w:r w:rsidR="00D82911">
              <w:rPr>
                <w:rFonts w:asciiTheme="minorHAnsi" w:hAnsiTheme="minorHAnsi" w:cstheme="minorHAnsi"/>
                <w:sz w:val="22"/>
                <w:szCs w:val="22"/>
              </w:rPr>
              <w:t>47</w:t>
            </w:r>
            <w:r w:rsidR="005A11E1">
              <w:rPr>
                <w:rFonts w:asciiTheme="minorHAnsi" w:hAnsiTheme="minorHAnsi" w:cstheme="minorHAnsi"/>
                <w:sz w:val="22"/>
                <w:szCs w:val="22"/>
              </w:rPr>
              <w:t>25</w:t>
            </w:r>
          </w:p>
        </w:tc>
      </w:tr>
      <w:tr w:rsidR="00A67BC7" w:rsidRPr="00F12FA2" w14:paraId="3F9A1BEC" w14:textId="77777777" w:rsidTr="008A1AF8">
        <w:trPr>
          <w:trHeight w:val="284"/>
        </w:trPr>
        <w:tc>
          <w:tcPr>
            <w:tcW w:w="1985" w:type="dxa"/>
            <w:shd w:val="clear" w:color="auto" w:fill="FFFFFF" w:themeFill="background1"/>
          </w:tcPr>
          <w:p w14:paraId="43F72AA6" w14:textId="2089550F"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Classification</w:t>
            </w:r>
          </w:p>
        </w:tc>
        <w:tc>
          <w:tcPr>
            <w:tcW w:w="7655" w:type="dxa"/>
            <w:shd w:val="clear" w:color="auto" w:fill="FFFFFF" w:themeFill="background1"/>
          </w:tcPr>
          <w:p w14:paraId="7C2C03C8" w14:textId="63435121"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 xml:space="preserve">APS Level </w:t>
            </w:r>
            <w:r w:rsidR="005A11E1">
              <w:rPr>
                <w:rFonts w:asciiTheme="minorHAnsi" w:hAnsiTheme="minorHAnsi" w:cstheme="minorHAnsi"/>
                <w:sz w:val="22"/>
                <w:szCs w:val="22"/>
              </w:rPr>
              <w:t>2</w:t>
            </w:r>
          </w:p>
        </w:tc>
      </w:tr>
      <w:tr w:rsidR="00A957E6" w:rsidRPr="00F12FA2" w14:paraId="00944EAE" w14:textId="77777777" w:rsidTr="008A1AF8">
        <w:trPr>
          <w:trHeight w:val="284"/>
        </w:trPr>
        <w:tc>
          <w:tcPr>
            <w:tcW w:w="1985" w:type="dxa"/>
            <w:shd w:val="clear" w:color="auto" w:fill="FFFFFF" w:themeFill="background1"/>
          </w:tcPr>
          <w:p w14:paraId="4D27CA16" w14:textId="7596FA53" w:rsidR="00A957E6" w:rsidRPr="00236795" w:rsidRDefault="00A957E6"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Title</w:t>
            </w:r>
          </w:p>
        </w:tc>
        <w:tc>
          <w:tcPr>
            <w:tcW w:w="7655" w:type="dxa"/>
            <w:shd w:val="clear" w:color="auto" w:fill="FFFFFF" w:themeFill="background1"/>
          </w:tcPr>
          <w:p w14:paraId="0A808C55" w14:textId="477FD7B9" w:rsidR="00236795" w:rsidRPr="00F12FA2" w:rsidRDefault="005A11E1" w:rsidP="00D62B4B">
            <w:pPr>
              <w:rPr>
                <w:rFonts w:asciiTheme="minorHAnsi" w:hAnsiTheme="minorHAnsi" w:cstheme="minorHAnsi"/>
                <w:sz w:val="22"/>
                <w:szCs w:val="22"/>
              </w:rPr>
            </w:pPr>
            <w:r>
              <w:rPr>
                <w:rFonts w:asciiTheme="minorHAnsi" w:hAnsiTheme="minorHAnsi" w:cstheme="minorHAnsi"/>
                <w:sz w:val="22"/>
                <w:szCs w:val="22"/>
              </w:rPr>
              <w:t xml:space="preserve">Full Time Cook </w:t>
            </w:r>
          </w:p>
        </w:tc>
      </w:tr>
      <w:tr w:rsidR="00A67BC7" w:rsidRPr="00F12FA2" w14:paraId="65E5DB8A" w14:textId="77777777" w:rsidTr="008A1AF8">
        <w:trPr>
          <w:trHeight w:val="284"/>
        </w:trPr>
        <w:tc>
          <w:tcPr>
            <w:tcW w:w="1985" w:type="dxa"/>
            <w:shd w:val="clear" w:color="auto" w:fill="FFFFFF" w:themeFill="background1"/>
          </w:tcPr>
          <w:p w14:paraId="162E07C6" w14:textId="5B607752" w:rsidR="00A67BC7" w:rsidRPr="0075605B" w:rsidRDefault="00F32223" w:rsidP="00272348">
            <w:pPr>
              <w:jc w:val="both"/>
              <w:rPr>
                <w:rFonts w:asciiTheme="minorHAnsi" w:hAnsiTheme="minorHAnsi" w:cstheme="minorHAnsi"/>
                <w:b/>
                <w:bCs/>
                <w:sz w:val="22"/>
                <w:szCs w:val="22"/>
              </w:rPr>
            </w:pPr>
            <w:r w:rsidRPr="0075605B">
              <w:rPr>
                <w:rFonts w:asciiTheme="minorHAnsi" w:hAnsiTheme="minorHAnsi" w:cstheme="minorHAnsi"/>
                <w:b/>
                <w:bCs/>
                <w:sz w:val="22"/>
                <w:szCs w:val="22"/>
              </w:rPr>
              <w:t>Employment Type</w:t>
            </w:r>
          </w:p>
        </w:tc>
        <w:tc>
          <w:tcPr>
            <w:tcW w:w="7655" w:type="dxa"/>
            <w:shd w:val="clear" w:color="auto" w:fill="FFFFFF" w:themeFill="background1"/>
          </w:tcPr>
          <w:p w14:paraId="14E181EE" w14:textId="67DABBC6" w:rsidR="00B15040" w:rsidRPr="0075605B" w:rsidRDefault="00B15040" w:rsidP="00B15040">
            <w:pPr>
              <w:spacing w:line="276" w:lineRule="auto"/>
              <w:rPr>
                <w:rFonts w:asciiTheme="minorHAnsi" w:hAnsiTheme="minorHAnsi" w:cstheme="minorHAnsi"/>
                <w:szCs w:val="21"/>
              </w:rPr>
            </w:pPr>
            <w:r w:rsidRPr="0075605B">
              <w:rPr>
                <w:rFonts w:asciiTheme="minorHAnsi" w:hAnsiTheme="minorHAnsi" w:cstheme="minorHAnsi"/>
                <w:szCs w:val="21"/>
              </w:rPr>
              <w:t>Ongoing (</w:t>
            </w:r>
            <w:r w:rsidR="005A11E1" w:rsidRPr="0075605B">
              <w:rPr>
                <w:rFonts w:asciiTheme="minorHAnsi" w:hAnsiTheme="minorHAnsi" w:cstheme="minorHAnsi"/>
                <w:szCs w:val="21"/>
              </w:rPr>
              <w:t>75</w:t>
            </w:r>
            <w:r w:rsidRPr="0075605B">
              <w:rPr>
                <w:rFonts w:asciiTheme="minorHAnsi" w:hAnsiTheme="minorHAnsi" w:cstheme="minorHAnsi"/>
                <w:szCs w:val="21"/>
              </w:rPr>
              <w:t xml:space="preserve"> hours per fortnight)</w:t>
            </w:r>
          </w:p>
          <w:p w14:paraId="7EED0500" w14:textId="583CF7AC" w:rsidR="00ED1C03" w:rsidRPr="0075605B" w:rsidRDefault="00B15040" w:rsidP="00B15040">
            <w:pPr>
              <w:rPr>
                <w:rFonts w:asciiTheme="minorHAnsi" w:hAnsiTheme="minorHAnsi" w:cstheme="minorHAnsi"/>
                <w:sz w:val="22"/>
                <w:szCs w:val="22"/>
              </w:rPr>
            </w:pPr>
            <w:r w:rsidRPr="0075605B">
              <w:rPr>
                <w:rFonts w:asciiTheme="minorHAnsi" w:eastAsia="Calibri" w:hAnsiTheme="minorHAnsi" w:cstheme="minorHAnsi"/>
                <w:szCs w:val="21"/>
              </w:rPr>
              <w:t xml:space="preserve">We are also looking to </w:t>
            </w:r>
            <w:r w:rsidRPr="0075605B">
              <w:rPr>
                <w:rFonts w:asciiTheme="minorHAnsi" w:hAnsiTheme="minorHAnsi" w:cstheme="minorHAnsi"/>
                <w:szCs w:val="21"/>
              </w:rPr>
              <w:t>establish a Merit Pool to fill any future vacancies that may arise</w:t>
            </w:r>
            <w:r w:rsidRPr="0075605B">
              <w:rPr>
                <w:rFonts w:asciiTheme="minorHAnsi" w:eastAsia="Calibri" w:hAnsiTheme="minorHAnsi" w:cstheme="minorHAnsi"/>
                <w:szCs w:val="21"/>
              </w:rPr>
              <w:t xml:space="preserve">. </w:t>
            </w:r>
            <w:r w:rsidRPr="0075605B">
              <w:rPr>
                <w:rFonts w:asciiTheme="minorHAnsi" w:hAnsiTheme="minorHAnsi" w:cstheme="minorHAnsi"/>
                <w:szCs w:val="21"/>
              </w:rPr>
              <w:t xml:space="preserve"> </w:t>
            </w:r>
            <w:r w:rsidRPr="0075605B">
              <w:rPr>
                <w:rFonts w:asciiTheme="minorHAnsi" w:hAnsiTheme="minorHAnsi" w:cstheme="minorHAnsi"/>
                <w:color w:val="FF0000"/>
                <w:szCs w:val="21"/>
              </w:rPr>
              <w:t xml:space="preserve"> </w:t>
            </w:r>
          </w:p>
        </w:tc>
      </w:tr>
      <w:tr w:rsidR="00A67BC7" w:rsidRPr="00F12FA2" w14:paraId="7260977C" w14:textId="77777777" w:rsidTr="008A1AF8">
        <w:trPr>
          <w:trHeight w:val="284"/>
        </w:trPr>
        <w:tc>
          <w:tcPr>
            <w:tcW w:w="1985" w:type="dxa"/>
            <w:shd w:val="clear" w:color="auto" w:fill="FFFFFF" w:themeFill="background1"/>
          </w:tcPr>
          <w:p w14:paraId="3E2437CA" w14:textId="1325D9ED" w:rsidR="00A67BC7" w:rsidRPr="0075605B" w:rsidRDefault="00F32223" w:rsidP="00272348">
            <w:pPr>
              <w:jc w:val="both"/>
              <w:rPr>
                <w:rFonts w:asciiTheme="minorHAnsi" w:hAnsiTheme="minorHAnsi" w:cstheme="minorHAnsi"/>
                <w:b/>
                <w:bCs/>
                <w:sz w:val="22"/>
                <w:szCs w:val="22"/>
              </w:rPr>
            </w:pPr>
            <w:r w:rsidRPr="0075605B">
              <w:rPr>
                <w:rFonts w:asciiTheme="minorHAnsi" w:hAnsiTheme="minorHAnsi" w:cstheme="minorHAnsi"/>
                <w:b/>
                <w:bCs/>
                <w:sz w:val="22"/>
                <w:szCs w:val="22"/>
              </w:rPr>
              <w:t>Salary</w:t>
            </w:r>
          </w:p>
        </w:tc>
        <w:tc>
          <w:tcPr>
            <w:tcW w:w="7655" w:type="dxa"/>
            <w:shd w:val="clear" w:color="auto" w:fill="FFFFFF" w:themeFill="background1"/>
          </w:tcPr>
          <w:p w14:paraId="0E7D277D" w14:textId="51382E36" w:rsidR="007F2F36" w:rsidRPr="0075605B" w:rsidRDefault="00C70489" w:rsidP="00D62B4B">
            <w:pPr>
              <w:rPr>
                <w:rFonts w:asciiTheme="minorHAnsi" w:hAnsiTheme="minorHAnsi" w:cstheme="minorHAnsi"/>
                <w:sz w:val="22"/>
                <w:szCs w:val="22"/>
              </w:rPr>
            </w:pPr>
            <w:r w:rsidRPr="0075605B">
              <w:rPr>
                <w:rFonts w:asciiTheme="minorHAnsi" w:hAnsiTheme="minorHAnsi" w:cstheme="minorHAnsi"/>
                <w:sz w:val="22"/>
                <w:szCs w:val="22"/>
              </w:rPr>
              <w:t>$</w:t>
            </w:r>
            <w:r w:rsidR="005A11E1" w:rsidRPr="0075605B">
              <w:rPr>
                <w:rFonts w:asciiTheme="minorHAnsi" w:hAnsiTheme="minorHAnsi" w:cstheme="minorHAnsi"/>
                <w:sz w:val="22"/>
                <w:szCs w:val="22"/>
              </w:rPr>
              <w:t>5</w:t>
            </w:r>
            <w:r w:rsidR="00D82911">
              <w:rPr>
                <w:rFonts w:asciiTheme="minorHAnsi" w:hAnsiTheme="minorHAnsi" w:cstheme="minorHAnsi"/>
                <w:sz w:val="22"/>
                <w:szCs w:val="22"/>
              </w:rPr>
              <w:t>9,520</w:t>
            </w:r>
            <w:r w:rsidR="00E74DE5" w:rsidRPr="0075605B">
              <w:rPr>
                <w:rFonts w:asciiTheme="minorHAnsi" w:hAnsiTheme="minorHAnsi" w:cstheme="minorHAnsi"/>
                <w:sz w:val="22"/>
                <w:szCs w:val="22"/>
              </w:rPr>
              <w:t>–</w:t>
            </w:r>
            <w:r w:rsidR="00374747" w:rsidRPr="0075605B">
              <w:rPr>
                <w:rFonts w:asciiTheme="minorHAnsi" w:hAnsiTheme="minorHAnsi" w:cstheme="minorHAnsi"/>
                <w:sz w:val="22"/>
                <w:szCs w:val="22"/>
              </w:rPr>
              <w:t xml:space="preserve"> $</w:t>
            </w:r>
            <w:r w:rsidR="00864D5A" w:rsidRPr="0075605B">
              <w:rPr>
                <w:rFonts w:asciiTheme="minorHAnsi" w:hAnsiTheme="minorHAnsi" w:cstheme="minorHAnsi"/>
                <w:sz w:val="22"/>
                <w:szCs w:val="22"/>
              </w:rPr>
              <w:t xml:space="preserve"> </w:t>
            </w:r>
            <w:r w:rsidR="005A11E1" w:rsidRPr="0075605B">
              <w:rPr>
                <w:rFonts w:asciiTheme="minorHAnsi" w:hAnsiTheme="minorHAnsi" w:cstheme="minorHAnsi"/>
                <w:sz w:val="22"/>
                <w:szCs w:val="22"/>
              </w:rPr>
              <w:t>6</w:t>
            </w:r>
            <w:r w:rsidR="00D82911">
              <w:rPr>
                <w:rFonts w:asciiTheme="minorHAnsi" w:hAnsiTheme="minorHAnsi" w:cstheme="minorHAnsi"/>
                <w:sz w:val="22"/>
                <w:szCs w:val="22"/>
              </w:rPr>
              <w:t>4,877</w:t>
            </w:r>
            <w:r w:rsidR="00864D5A" w:rsidRPr="0075605B">
              <w:rPr>
                <w:rFonts w:asciiTheme="minorHAnsi" w:hAnsiTheme="minorHAnsi" w:cstheme="minorHAnsi"/>
                <w:sz w:val="22"/>
                <w:szCs w:val="22"/>
              </w:rPr>
              <w:t xml:space="preserve"> </w:t>
            </w:r>
            <w:r w:rsidR="00A43B40" w:rsidRPr="0075605B">
              <w:rPr>
                <w:rFonts w:asciiTheme="minorHAnsi" w:hAnsiTheme="minorHAnsi" w:cstheme="minorHAnsi"/>
                <w:sz w:val="22"/>
                <w:szCs w:val="22"/>
              </w:rPr>
              <w:t>p</w:t>
            </w:r>
            <w:r w:rsidR="007F2F36" w:rsidRPr="0075605B">
              <w:rPr>
                <w:rFonts w:asciiTheme="minorHAnsi" w:hAnsiTheme="minorHAnsi" w:cstheme="minorHAnsi"/>
                <w:sz w:val="22"/>
                <w:szCs w:val="22"/>
              </w:rPr>
              <w:t>er annum</w:t>
            </w:r>
            <w:r w:rsidR="00A43B40" w:rsidRPr="0075605B">
              <w:rPr>
                <w:rFonts w:asciiTheme="minorHAnsi" w:hAnsiTheme="minorHAnsi" w:cstheme="minorHAnsi"/>
                <w:sz w:val="22"/>
                <w:szCs w:val="22"/>
              </w:rPr>
              <w:t xml:space="preserve"> </w:t>
            </w:r>
          </w:p>
        </w:tc>
      </w:tr>
      <w:tr w:rsidR="00A67BC7" w:rsidRPr="00F12FA2" w14:paraId="1ADE4E5D" w14:textId="77777777" w:rsidTr="008A1AF8">
        <w:trPr>
          <w:trHeight w:val="284"/>
        </w:trPr>
        <w:tc>
          <w:tcPr>
            <w:tcW w:w="1985" w:type="dxa"/>
            <w:shd w:val="clear" w:color="auto" w:fill="FFFFFF" w:themeFill="background1"/>
          </w:tcPr>
          <w:p w14:paraId="7EA06F46" w14:textId="2B84B081"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Benefits</w:t>
            </w:r>
          </w:p>
        </w:tc>
        <w:tc>
          <w:tcPr>
            <w:tcW w:w="7655" w:type="dxa"/>
            <w:shd w:val="clear" w:color="auto" w:fill="FFFFFF" w:themeFill="background1"/>
          </w:tcPr>
          <w:p w14:paraId="77280464" w14:textId="5C1B9305" w:rsidR="009C4D91" w:rsidRPr="00005C13" w:rsidRDefault="007156AA" w:rsidP="009C4D91">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 xml:space="preserve">15.4% </w:t>
            </w:r>
            <w:r w:rsidR="005F3689" w:rsidRPr="00005C13">
              <w:rPr>
                <w:rFonts w:asciiTheme="minorHAnsi" w:hAnsiTheme="minorHAnsi" w:cstheme="minorHAnsi"/>
                <w:szCs w:val="22"/>
              </w:rPr>
              <w:t>s</w:t>
            </w:r>
            <w:r w:rsidRPr="00005C13">
              <w:rPr>
                <w:rFonts w:asciiTheme="minorHAnsi" w:hAnsiTheme="minorHAnsi" w:cstheme="minorHAnsi"/>
                <w:szCs w:val="22"/>
              </w:rPr>
              <w:t>uperannuation</w:t>
            </w:r>
          </w:p>
          <w:p w14:paraId="4EE9B950" w14:textId="1A0BA8DC" w:rsidR="00A43B40" w:rsidRPr="00005C13" w:rsidRDefault="00A43B40" w:rsidP="007156AA">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Generous shift penalties apply for work after hours, weekends and public holidays</w:t>
            </w:r>
          </w:p>
          <w:p w14:paraId="04473A66" w14:textId="77777777" w:rsidR="00B15040" w:rsidRPr="001351F3" w:rsidRDefault="00B15040" w:rsidP="00B15040">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15.4% superannuation</w:t>
            </w:r>
          </w:p>
          <w:p w14:paraId="3B98187F" w14:textId="77777777" w:rsidR="00B15040" w:rsidRPr="0075605B" w:rsidRDefault="00B15040" w:rsidP="00B15040">
            <w:pPr>
              <w:pStyle w:val="ListParagraph"/>
              <w:numPr>
                <w:ilvl w:val="0"/>
                <w:numId w:val="8"/>
              </w:numPr>
              <w:rPr>
                <w:rFonts w:asciiTheme="minorHAnsi" w:hAnsiTheme="minorHAnsi" w:cstheme="minorHAnsi"/>
                <w:szCs w:val="22"/>
              </w:rPr>
            </w:pPr>
            <w:r w:rsidRPr="0075605B">
              <w:rPr>
                <w:rFonts w:asciiTheme="minorHAnsi" w:hAnsiTheme="minorHAnsi" w:cstheme="minorHAnsi"/>
                <w:szCs w:val="22"/>
              </w:rPr>
              <w:t>Generous shift penalties apply for work after hours, weekends and public holidays</w:t>
            </w:r>
          </w:p>
          <w:p w14:paraId="54F097E0" w14:textId="61A29094" w:rsidR="00B15040" w:rsidRPr="0075605B" w:rsidRDefault="00B15040" w:rsidP="00B15040">
            <w:pPr>
              <w:pStyle w:val="ListParagraph"/>
              <w:numPr>
                <w:ilvl w:val="0"/>
                <w:numId w:val="8"/>
              </w:numPr>
              <w:rPr>
                <w:rFonts w:asciiTheme="minorHAnsi" w:hAnsiTheme="minorHAnsi" w:cstheme="minorHAnsi"/>
                <w:szCs w:val="22"/>
              </w:rPr>
            </w:pPr>
            <w:r w:rsidRPr="0075605B">
              <w:rPr>
                <w:rFonts w:asciiTheme="minorHAnsi" w:hAnsiTheme="minorHAnsi" w:cstheme="minorHAnsi"/>
                <w:szCs w:val="22"/>
              </w:rPr>
              <w:t>District Allowance of $</w:t>
            </w:r>
            <w:r w:rsidR="005A11E1" w:rsidRPr="0075605B">
              <w:rPr>
                <w:rFonts w:asciiTheme="minorHAnsi" w:hAnsiTheme="minorHAnsi" w:cstheme="minorHAnsi"/>
                <w:szCs w:val="22"/>
              </w:rPr>
              <w:t>1,376</w:t>
            </w:r>
            <w:r w:rsidRPr="0075605B">
              <w:rPr>
                <w:rFonts w:asciiTheme="minorHAnsi" w:hAnsiTheme="minorHAnsi" w:cstheme="minorHAnsi"/>
                <w:color w:val="FF0000"/>
                <w:szCs w:val="22"/>
              </w:rPr>
              <w:t xml:space="preserve"> </w:t>
            </w:r>
            <w:r w:rsidRPr="0075605B">
              <w:rPr>
                <w:rFonts w:asciiTheme="minorHAnsi" w:hAnsiTheme="minorHAnsi" w:cstheme="minorHAnsi"/>
                <w:szCs w:val="22"/>
              </w:rPr>
              <w:t>pa without dependants or $</w:t>
            </w:r>
            <w:r w:rsidR="005A11E1" w:rsidRPr="0075605B">
              <w:rPr>
                <w:rFonts w:asciiTheme="minorHAnsi" w:hAnsiTheme="minorHAnsi" w:cstheme="minorHAnsi"/>
                <w:szCs w:val="22"/>
              </w:rPr>
              <w:t>2,619</w:t>
            </w:r>
            <w:r w:rsidRPr="0075605B">
              <w:rPr>
                <w:rFonts w:asciiTheme="minorHAnsi" w:hAnsiTheme="minorHAnsi" w:cstheme="minorHAnsi"/>
                <w:color w:val="FF0000"/>
                <w:szCs w:val="22"/>
              </w:rPr>
              <w:t xml:space="preserve"> </w:t>
            </w:r>
            <w:r w:rsidRPr="0075605B">
              <w:rPr>
                <w:rFonts w:asciiTheme="minorHAnsi" w:hAnsiTheme="minorHAnsi" w:cstheme="minorHAnsi"/>
                <w:szCs w:val="22"/>
              </w:rPr>
              <w:t>with dependants</w:t>
            </w:r>
          </w:p>
          <w:p w14:paraId="6BD9BAC0" w14:textId="3C1F8E96" w:rsidR="00B15040" w:rsidRPr="005A11E1" w:rsidRDefault="00B15040" w:rsidP="005A11E1">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 xml:space="preserve">Regular salary packaging options for vehicles, superannuation and laptops etc PLUS, ability to salary sacrifice $15,900 per FBT year for rent, mortgage or </w:t>
            </w:r>
            <w:r w:rsidRPr="001351F3">
              <w:rPr>
                <w:rFonts w:asciiTheme="minorHAnsi" w:hAnsiTheme="minorHAnsi" w:cstheme="minorHAnsi"/>
                <w:szCs w:val="22"/>
              </w:rPr>
              <w:lastRenderedPageBreak/>
              <w:t>living expenses. This benefit reduces taxable income, increasing fortnightly take-home pay.</w:t>
            </w:r>
          </w:p>
        </w:tc>
      </w:tr>
      <w:tr w:rsidR="00A67BC7" w:rsidRPr="00F12FA2" w14:paraId="4775E34D" w14:textId="77777777" w:rsidTr="008A1AF8">
        <w:trPr>
          <w:trHeight w:val="284"/>
        </w:trPr>
        <w:tc>
          <w:tcPr>
            <w:tcW w:w="1985" w:type="dxa"/>
            <w:shd w:val="clear" w:color="auto" w:fill="FFFFFF" w:themeFill="background1"/>
          </w:tcPr>
          <w:p w14:paraId="5D710DF1" w14:textId="5560645E"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lastRenderedPageBreak/>
              <w:t>Location</w:t>
            </w:r>
          </w:p>
        </w:tc>
        <w:tc>
          <w:tcPr>
            <w:tcW w:w="7655" w:type="dxa"/>
            <w:shd w:val="clear" w:color="auto" w:fill="FFFFFF" w:themeFill="background1"/>
          </w:tcPr>
          <w:p w14:paraId="5530AD51" w14:textId="30136647" w:rsidR="00005C13" w:rsidRPr="00F12FA2" w:rsidRDefault="005A11E1" w:rsidP="00D62B4B">
            <w:pPr>
              <w:rPr>
                <w:rFonts w:asciiTheme="minorHAnsi" w:hAnsiTheme="minorHAnsi" w:cstheme="minorHAnsi"/>
                <w:sz w:val="22"/>
                <w:szCs w:val="22"/>
              </w:rPr>
            </w:pPr>
            <w:r>
              <w:rPr>
                <w:rFonts w:asciiTheme="minorHAnsi" w:hAnsiTheme="minorHAnsi" w:cstheme="minorHAnsi"/>
                <w:sz w:val="22"/>
                <w:szCs w:val="22"/>
              </w:rPr>
              <w:t>Darwin</w:t>
            </w:r>
            <w:r w:rsidR="00B15040" w:rsidRPr="001351F3">
              <w:rPr>
                <w:rFonts w:asciiTheme="minorHAnsi" w:hAnsiTheme="minorHAnsi" w:cstheme="minorHAnsi"/>
                <w:sz w:val="22"/>
                <w:szCs w:val="22"/>
              </w:rPr>
              <w:t xml:space="preserve">, </w:t>
            </w:r>
            <w:r>
              <w:rPr>
                <w:rFonts w:asciiTheme="minorHAnsi" w:hAnsiTheme="minorHAnsi" w:cstheme="minorHAnsi"/>
                <w:sz w:val="22"/>
                <w:szCs w:val="22"/>
              </w:rPr>
              <w:t>NT</w:t>
            </w:r>
            <w:r w:rsidR="00B15040" w:rsidRPr="001351F3">
              <w:rPr>
                <w:rFonts w:asciiTheme="minorHAnsi" w:hAnsiTheme="minorHAnsi" w:cstheme="minorHAnsi"/>
                <w:sz w:val="22"/>
                <w:szCs w:val="22"/>
              </w:rPr>
              <w:t xml:space="preserve"> - </w:t>
            </w:r>
            <w:hyperlink r:id="rId8" w:history="1">
              <w:r>
                <w:rPr>
                  <w:rStyle w:val="Hyperlink"/>
                </w:rPr>
                <w:t>Nagandji Nagandji-Ba Hostel | Aboriginal Hostels Limited</w:t>
              </w:r>
            </w:hyperlink>
          </w:p>
        </w:tc>
      </w:tr>
      <w:tr w:rsidR="00A67BC7" w:rsidRPr="00F12FA2" w14:paraId="52CA0E35" w14:textId="77777777" w:rsidTr="008A1AF8">
        <w:trPr>
          <w:trHeight w:val="284"/>
        </w:trPr>
        <w:tc>
          <w:tcPr>
            <w:tcW w:w="1985" w:type="dxa"/>
            <w:shd w:val="clear" w:color="auto" w:fill="FFFFFF" w:themeFill="background1"/>
          </w:tcPr>
          <w:p w14:paraId="109DE9E0" w14:textId="03E3E98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Contact Officer</w:t>
            </w:r>
          </w:p>
        </w:tc>
        <w:tc>
          <w:tcPr>
            <w:tcW w:w="7655" w:type="dxa"/>
            <w:shd w:val="clear" w:color="auto" w:fill="FFFFFF" w:themeFill="background1"/>
          </w:tcPr>
          <w:p w14:paraId="1521F53E" w14:textId="4EE219A2" w:rsidR="00A67BC7" w:rsidRPr="00F12FA2" w:rsidRDefault="005A11E1" w:rsidP="00D62B4B">
            <w:pPr>
              <w:rPr>
                <w:rFonts w:asciiTheme="minorHAnsi" w:hAnsiTheme="minorHAnsi" w:cstheme="minorHAnsi"/>
                <w:sz w:val="22"/>
                <w:szCs w:val="22"/>
              </w:rPr>
            </w:pPr>
            <w:r>
              <w:rPr>
                <w:rFonts w:asciiTheme="minorHAnsi" w:hAnsiTheme="minorHAnsi" w:cstheme="minorHAnsi"/>
                <w:sz w:val="22"/>
                <w:szCs w:val="22"/>
              </w:rPr>
              <w:t>Juanita Harris - 0459336505</w:t>
            </w:r>
          </w:p>
        </w:tc>
      </w:tr>
    </w:tbl>
    <w:p w14:paraId="2CDAAA22" w14:textId="77777777"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5F6BE343" w14:textId="46FD871C"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12F2B1FD" w14:textId="79D4450D" w:rsidR="006376A8" w:rsidRPr="00F12FA2" w:rsidRDefault="00D779D3" w:rsidP="00F43899">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05321616" w14:textId="01CF1388"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1857E3A8" w:rsidR="000F1222" w:rsidRPr="00F12FA2" w:rsidRDefault="000F1222" w:rsidP="000F1222">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w:t>
            </w:r>
            <w:r w:rsidRPr="00EC6E29">
              <w:rPr>
                <w:rFonts w:asciiTheme="minorHAnsi" w:hAnsiTheme="minorHAnsi" w:cstheme="minorHAnsi"/>
                <w:sz w:val="22"/>
                <w:szCs w:val="22"/>
              </w:rPr>
              <w:t xml:space="preserve">of the </w:t>
            </w:r>
            <w:r w:rsidRPr="005A11E1">
              <w:rPr>
                <w:rFonts w:asciiTheme="minorHAnsi" w:hAnsiTheme="minorHAnsi" w:cstheme="minorHAnsi"/>
                <w:sz w:val="22"/>
                <w:szCs w:val="22"/>
              </w:rPr>
              <w:t>Hostel Manager/Assistant Hostel Manager</w:t>
            </w:r>
            <w:r w:rsidRPr="00EC6E29">
              <w:rPr>
                <w:rFonts w:asciiTheme="minorHAnsi" w:hAnsiTheme="minorHAnsi" w:cstheme="minorHAnsi"/>
                <w:sz w:val="22"/>
                <w:szCs w:val="22"/>
              </w:rPr>
              <w:t xml:space="preserve">, </w:t>
            </w:r>
            <w:r w:rsidRPr="00F12FA2">
              <w:rPr>
                <w:rFonts w:asciiTheme="minorHAnsi" w:hAnsiTheme="minorHAnsi" w:cstheme="minorHAnsi"/>
                <w:sz w:val="22"/>
                <w:szCs w:val="22"/>
              </w:rPr>
              <w:t xml:space="preserve">provide high quality care and support within a residential setting </w:t>
            </w:r>
            <w:r w:rsidR="00045F26" w:rsidRPr="00F12FA2">
              <w:rPr>
                <w:rFonts w:asciiTheme="minorHAnsi" w:hAnsiTheme="minorHAnsi" w:cstheme="minorHAnsi"/>
                <w:sz w:val="22"/>
                <w:szCs w:val="22"/>
              </w:rPr>
              <w:t>for First Nations people</w:t>
            </w:r>
            <w:r w:rsidRPr="00F12FA2">
              <w:rPr>
                <w:rFonts w:asciiTheme="minorHAnsi" w:hAnsiTheme="minorHAnsi" w:cstheme="minorHAnsi"/>
                <w:sz w:val="22"/>
                <w:szCs w:val="22"/>
              </w:rPr>
              <w:t>.</w:t>
            </w:r>
          </w:p>
        </w:tc>
      </w:tr>
      <w:tr w:rsidR="00E900B3" w:rsidRPr="00F12FA2" w14:paraId="35EE2361" w14:textId="77777777" w:rsidTr="00D779D3">
        <w:tc>
          <w:tcPr>
            <w:tcW w:w="1844" w:type="dxa"/>
            <w:shd w:val="clear" w:color="auto" w:fill="FFFFFF" w:themeFill="background1"/>
          </w:tcPr>
          <w:p w14:paraId="2037C340" w14:textId="5BBBBA1B" w:rsidR="00E900B3" w:rsidRPr="00236795" w:rsidRDefault="00A43B40" w:rsidP="00A43B40">
            <w:pPr>
              <w:jc w:val="both"/>
              <w:rPr>
                <w:rFonts w:asciiTheme="minorHAnsi" w:hAnsiTheme="minorHAnsi" w:cstheme="minorHAnsi"/>
                <w:b/>
                <w:bCs/>
                <w:sz w:val="22"/>
                <w:szCs w:val="22"/>
              </w:rPr>
            </w:pPr>
            <w:r w:rsidRPr="00236795">
              <w:rPr>
                <w:rFonts w:asciiTheme="minorHAnsi" w:hAnsiTheme="minorHAnsi" w:cstheme="minorHAnsi"/>
                <w:b/>
                <w:bCs/>
                <w:sz w:val="22"/>
                <w:szCs w:val="22"/>
              </w:rPr>
              <w:t>Customer Service</w:t>
            </w:r>
          </w:p>
        </w:tc>
        <w:tc>
          <w:tcPr>
            <w:tcW w:w="7654" w:type="dxa"/>
            <w:shd w:val="clear" w:color="auto" w:fill="FFFFFF" w:themeFill="background1"/>
          </w:tcPr>
          <w:p w14:paraId="164A2806" w14:textId="1F6983A7" w:rsidR="00E900B3" w:rsidRPr="00F12FA2" w:rsidRDefault="00A43B40" w:rsidP="00A43B40">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236795" w:rsidRDefault="00A43B40" w:rsidP="00CC4D37">
            <w:pPr>
              <w:rPr>
                <w:rFonts w:asciiTheme="minorHAnsi" w:hAnsiTheme="minorHAnsi" w:cstheme="minorHAnsi"/>
                <w:b/>
                <w:bCs/>
                <w:sz w:val="22"/>
                <w:szCs w:val="22"/>
              </w:rPr>
            </w:pPr>
            <w:r w:rsidRPr="00236795">
              <w:rPr>
                <w:rFonts w:asciiTheme="minorHAnsi" w:hAnsiTheme="minorHAnsi" w:cstheme="minorHAnsi"/>
                <w:b/>
                <w:bCs/>
                <w:sz w:val="22"/>
                <w:szCs w:val="22"/>
              </w:rPr>
              <w:t>Workplace Safety</w:t>
            </w:r>
          </w:p>
        </w:tc>
        <w:tc>
          <w:tcPr>
            <w:tcW w:w="7654" w:type="dxa"/>
            <w:shd w:val="clear" w:color="auto" w:fill="FFFFFF" w:themeFill="background1"/>
          </w:tcPr>
          <w:p w14:paraId="075A2489" w14:textId="77777777" w:rsidR="00A43B40" w:rsidRPr="00F12FA2" w:rsidRDefault="00A43B40" w:rsidP="00A43B40">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12FA2"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General</w:t>
            </w:r>
          </w:p>
        </w:tc>
        <w:tc>
          <w:tcPr>
            <w:tcW w:w="7654" w:type="dxa"/>
            <w:shd w:val="clear" w:color="auto" w:fill="FFFFFF" w:themeFill="background1"/>
          </w:tcPr>
          <w:p w14:paraId="34E88063" w14:textId="236B404A" w:rsidR="00E900B3" w:rsidRPr="00F12FA2" w:rsidRDefault="003F02D0" w:rsidP="00CC4D37">
            <w:pPr>
              <w:rPr>
                <w:rFonts w:asciiTheme="minorHAnsi" w:hAnsiTheme="minorHAnsi" w:cstheme="minorHAnsi"/>
                <w:sz w:val="22"/>
                <w:szCs w:val="22"/>
              </w:rPr>
            </w:pPr>
            <w:r w:rsidRPr="00EC6E29">
              <w:rPr>
                <w:rFonts w:asciiTheme="minorHAnsi" w:hAnsiTheme="minorHAnsi" w:cstheme="minorHAnsi"/>
                <w:sz w:val="22"/>
                <w:szCs w:val="22"/>
              </w:rPr>
              <w:t xml:space="preserve">Hostel Workers are required to work as part of a team. Whilst your regular duties will be in either Cooking, Housekeeping, or Night Attendant, you may be required from time to time perform other duties as directed by </w:t>
            </w:r>
            <w:r w:rsidRPr="005A11E1">
              <w:rPr>
                <w:rFonts w:asciiTheme="minorHAnsi" w:hAnsiTheme="minorHAnsi" w:cstheme="minorHAnsi"/>
                <w:sz w:val="22"/>
                <w:szCs w:val="22"/>
              </w:rPr>
              <w:t>Hostel Manager or Assistant Hostel Manager</w:t>
            </w:r>
            <w:r w:rsidRPr="00EC6E29">
              <w:rPr>
                <w:rFonts w:asciiTheme="minorHAnsi" w:hAnsiTheme="minorHAnsi" w:cstheme="minorHAnsi"/>
                <w:sz w:val="22"/>
                <w:szCs w:val="22"/>
              </w:rPr>
              <w:t xml:space="preserve"> to ensure a high level of service is maintained.</w:t>
            </w:r>
          </w:p>
        </w:tc>
      </w:tr>
      <w:tr w:rsidR="00DE1AD6" w:rsidRPr="00F12FA2" w14:paraId="6998E1A3" w14:textId="77777777" w:rsidTr="00D779D3">
        <w:tc>
          <w:tcPr>
            <w:tcW w:w="1844" w:type="dxa"/>
            <w:shd w:val="clear" w:color="auto" w:fill="FFFFFF" w:themeFill="background1"/>
          </w:tcPr>
          <w:p w14:paraId="40123C45" w14:textId="248E591D" w:rsidR="00DE1AD6" w:rsidRPr="00236795" w:rsidRDefault="00DE1AD6"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7654" w:type="dxa"/>
            <w:shd w:val="clear" w:color="auto" w:fill="FFFFFF" w:themeFill="background1"/>
          </w:tcPr>
          <w:p w14:paraId="4D2125A1" w14:textId="77777777" w:rsidR="00DE1AD6" w:rsidRPr="00EC6E29" w:rsidRDefault="00DE1AD6" w:rsidP="00DE1AD6">
            <w:pPr>
              <w:spacing w:before="60" w:after="60" w:line="240" w:lineRule="auto"/>
              <w:rPr>
                <w:rFonts w:asciiTheme="minorHAnsi" w:hAnsiTheme="minorHAnsi" w:cstheme="minorHAnsi"/>
                <w:sz w:val="22"/>
                <w:szCs w:val="22"/>
              </w:rPr>
            </w:pPr>
            <w:r w:rsidRPr="00EC6E29">
              <w:rPr>
                <w:rFonts w:asciiTheme="minorHAnsi" w:hAnsiTheme="minorHAnsi" w:cstheme="minorHAnsi"/>
                <w:sz w:val="22"/>
                <w:szCs w:val="22"/>
              </w:rPr>
              <w:t xml:space="preserve">Manage the night security of the hostel in accordance with AHL’s policies and relevant legislation, including: </w:t>
            </w:r>
          </w:p>
          <w:p w14:paraId="0BAD77EB"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Maintain the security of premises, monitor premises to preserve order and protect property </w:t>
            </w:r>
          </w:p>
          <w:p w14:paraId="18DE3177"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Monitor and authorise entrance and departure of residents, staff and visitors</w:t>
            </w:r>
          </w:p>
          <w:p w14:paraId="5E6994BA" w14:textId="77777777" w:rsidR="00D779D3" w:rsidRPr="00EC6E29" w:rsidRDefault="00DE1AD6" w:rsidP="00D779D3">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Respond to emergencies</w:t>
            </w:r>
          </w:p>
          <w:p w14:paraId="1CBA964F" w14:textId="634B64DE"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administrative tasks:</w:t>
            </w:r>
          </w:p>
          <w:p w14:paraId="3D251045" w14:textId="77777777" w:rsidR="00DE1AD6" w:rsidRPr="00EC6E29" w:rsidRDefault="00DE1AD6" w:rsidP="00DE1AD6">
            <w:pPr>
              <w:pStyle w:val="ListParagraph"/>
              <w:numPr>
                <w:ilvl w:val="0"/>
                <w:numId w:val="20"/>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Maintain data on AHL’s online reservation management system</w:t>
            </w:r>
          </w:p>
          <w:p w14:paraId="19A4005A" w14:textId="77777777" w:rsidR="00D779D3"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Write reports on daily activities and irregularities, such as equipment or property damage, theft, presence of unauthorised persons, or unusual occurrences.</w:t>
            </w:r>
          </w:p>
          <w:p w14:paraId="51EDEA0D" w14:textId="64512FCF"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general domestic duties:</w:t>
            </w:r>
          </w:p>
          <w:p w14:paraId="2F38DD66"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Perform other general cleaning duties to ensure hostel grounds, gardens, windows, and the property are kept clean, tidy and clear for residents.</w:t>
            </w:r>
          </w:p>
          <w:p w14:paraId="2ECA70E4"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Ensure rooms are ready for housekeeping the following day </w:t>
            </w:r>
          </w:p>
          <w:p w14:paraId="169EEA8D" w14:textId="788C05E1"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szCs w:val="22"/>
              </w:rPr>
              <w:t>Clean amenity areas.</w:t>
            </w:r>
          </w:p>
        </w:tc>
      </w:tr>
      <w:tr w:rsidR="00E900B3" w:rsidRPr="00F12FA2" w14:paraId="3857E2A4" w14:textId="77777777" w:rsidTr="00D779D3">
        <w:tc>
          <w:tcPr>
            <w:tcW w:w="1844" w:type="dxa"/>
            <w:shd w:val="clear" w:color="auto" w:fill="FFFFFF" w:themeFill="background1"/>
          </w:tcPr>
          <w:p w14:paraId="3D44516B" w14:textId="3B2F84CB"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and </w:t>
            </w:r>
            <w:r w:rsidRPr="00236795">
              <w:rPr>
                <w:rFonts w:asciiTheme="minorHAnsi" w:eastAsiaTheme="majorEastAsia" w:hAnsiTheme="minorHAnsi" w:cstheme="minorHAnsi"/>
                <w:b/>
                <w:bCs/>
                <w:iCs/>
                <w:sz w:val="22"/>
                <w:szCs w:val="22"/>
                <w:lang w:eastAsia="en-AU"/>
              </w:rPr>
              <w:t>Kitchenhand</w:t>
            </w:r>
          </w:p>
        </w:tc>
        <w:tc>
          <w:tcPr>
            <w:tcW w:w="7654" w:type="dxa"/>
            <w:shd w:val="clear" w:color="auto" w:fill="FFFFFF" w:themeFill="background1"/>
          </w:tcPr>
          <w:p w14:paraId="1D972C8B" w14:textId="77777777" w:rsidR="003F02D0" w:rsidRPr="00EC6E29" w:rsidRDefault="003F02D0" w:rsidP="003F02D0">
            <w:pPr>
              <w:pStyle w:val="TableParagraph"/>
              <w:kinsoku w:val="0"/>
              <w:overflowPunct w:val="0"/>
              <w:spacing w:before="60" w:after="60"/>
              <w:rPr>
                <w:rFonts w:cstheme="minorHAnsi"/>
                <w:spacing w:val="4"/>
                <w:lang w:val="en-AU"/>
              </w:rPr>
            </w:pPr>
            <w:r w:rsidRPr="00EC6E29">
              <w:rPr>
                <w:rFonts w:cstheme="minorHAnsi"/>
                <w:spacing w:val="4"/>
                <w:lang w:val="en-AU"/>
              </w:rPr>
              <w:t>Undertake routine kitchen tasks including:</w:t>
            </w:r>
          </w:p>
          <w:p w14:paraId="4B948BC4" w14:textId="77777777" w:rsidR="003F02D0" w:rsidRPr="00EC6E29" w:rsidRDefault="003F02D0" w:rsidP="003F02D0">
            <w:pPr>
              <w:pStyle w:val="TableParagraph"/>
              <w:numPr>
                <w:ilvl w:val="0"/>
                <w:numId w:val="17"/>
              </w:numPr>
              <w:kinsoku w:val="0"/>
              <w:overflowPunct w:val="0"/>
              <w:spacing w:before="60"/>
              <w:ind w:left="176" w:hanging="176"/>
              <w:rPr>
                <w:rFonts w:cstheme="minorHAnsi"/>
                <w:spacing w:val="4"/>
                <w:lang w:val="en-AU"/>
              </w:rPr>
            </w:pPr>
            <w:r w:rsidRPr="00EC6E29">
              <w:rPr>
                <w:rFonts w:cstheme="minorHAnsi"/>
                <w:spacing w:val="4"/>
                <w:lang w:val="en-AU"/>
              </w:rPr>
              <w:t>Prepare meals in accordance with AHL’s set menus, Food Safety Standards Australia and other relevant legislation</w:t>
            </w:r>
          </w:p>
          <w:p w14:paraId="1CC2ABAE" w14:textId="7EC5685D"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 xml:space="preserve">Stocktake management </w:t>
            </w:r>
            <w:r w:rsidR="00045F26" w:rsidRPr="00EC6E29">
              <w:rPr>
                <w:rFonts w:asciiTheme="minorHAnsi" w:eastAsiaTheme="minorHAnsi" w:hAnsiTheme="minorHAnsi" w:cstheme="minorHAnsi"/>
                <w:color w:val="auto"/>
                <w:spacing w:val="4"/>
                <w:szCs w:val="22"/>
              </w:rPr>
              <w:t>–</w:t>
            </w:r>
            <w:r w:rsidRPr="00EC6E29">
              <w:rPr>
                <w:rFonts w:asciiTheme="minorHAnsi" w:eastAsiaTheme="minorHAnsi" w:hAnsiTheme="minorHAnsi" w:cstheme="minorHAnsi"/>
                <w:color w:val="auto"/>
                <w:spacing w:val="4"/>
                <w:szCs w:val="22"/>
              </w:rPr>
              <w:t xml:space="preserve"> rotate, receive and monitor food and kitchen supplies</w:t>
            </w:r>
          </w:p>
          <w:p w14:paraId="17C3E08C" w14:textId="77777777"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lastRenderedPageBreak/>
              <w:t>Ensure the kitchen is cleaned to standard</w:t>
            </w:r>
          </w:p>
          <w:p w14:paraId="00F4546F" w14:textId="33BDE9EC" w:rsidR="00E900B3"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Prepare and clean the dining rooms for residents.</w:t>
            </w:r>
          </w:p>
        </w:tc>
      </w:tr>
      <w:tr w:rsidR="00E900B3" w:rsidRPr="00F12FA2" w14:paraId="38E868BF" w14:textId="77777777" w:rsidTr="00D779D3">
        <w:tc>
          <w:tcPr>
            <w:tcW w:w="1844" w:type="dxa"/>
            <w:shd w:val="clear" w:color="auto" w:fill="FFFFFF" w:themeFill="background1"/>
          </w:tcPr>
          <w:p w14:paraId="1E9E8FE3" w14:textId="0437A847"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lastRenderedPageBreak/>
              <w:t>Housekeeper</w:t>
            </w:r>
          </w:p>
        </w:tc>
        <w:tc>
          <w:tcPr>
            <w:tcW w:w="7654" w:type="dxa"/>
            <w:shd w:val="clear" w:color="auto" w:fill="FFFFFF" w:themeFill="background1"/>
          </w:tcPr>
          <w:p w14:paraId="5F1C2858" w14:textId="77777777" w:rsidR="003F02D0" w:rsidRPr="00EC6E29" w:rsidRDefault="003F02D0" w:rsidP="002E6846">
            <w:pPr>
              <w:pStyle w:val="TableParagraph"/>
              <w:kinsoku w:val="0"/>
              <w:overflowPunct w:val="0"/>
              <w:spacing w:before="60" w:after="60"/>
              <w:rPr>
                <w:rFonts w:cstheme="minorHAnsi"/>
              </w:rPr>
            </w:pPr>
            <w:r w:rsidRPr="00EC6E29">
              <w:rPr>
                <w:rFonts w:cstheme="minorHAnsi"/>
                <w:spacing w:val="4"/>
                <w:lang w:val="en-AU"/>
              </w:rPr>
              <w:t>Undertake cleaning tasks on a daily basis. This includes:</w:t>
            </w:r>
          </w:p>
          <w:p w14:paraId="5644A045" w14:textId="77777777" w:rsidR="003F02D0" w:rsidRPr="00EC6E29" w:rsidRDefault="003F02D0" w:rsidP="002E6846">
            <w:pPr>
              <w:pStyle w:val="TableParagraph"/>
              <w:numPr>
                <w:ilvl w:val="0"/>
                <w:numId w:val="17"/>
              </w:numPr>
              <w:kinsoku w:val="0"/>
              <w:overflowPunct w:val="0"/>
              <w:spacing w:before="60"/>
              <w:ind w:left="176" w:hanging="176"/>
              <w:rPr>
                <w:rFonts w:cstheme="minorHAnsi"/>
                <w:spacing w:val="4"/>
              </w:rPr>
            </w:pPr>
            <w:r w:rsidRPr="00EC6E29">
              <w:rPr>
                <w:rFonts w:cstheme="minorHAnsi"/>
                <w:spacing w:val="4"/>
                <w:lang w:val="en-AU"/>
              </w:rPr>
              <w:t>Ensure the hostel is serviced and cleaned to a high standard</w:t>
            </w:r>
          </w:p>
          <w:p w14:paraId="7089DDCE" w14:textId="77777777" w:rsidR="003F02D0" w:rsidRPr="00EC6E29" w:rsidRDefault="003F02D0" w:rsidP="002E6846">
            <w:pPr>
              <w:pStyle w:val="TableParagraph"/>
              <w:numPr>
                <w:ilvl w:val="0"/>
                <w:numId w:val="17"/>
              </w:numPr>
              <w:kinsoku w:val="0"/>
              <w:overflowPunct w:val="0"/>
              <w:spacing w:before="60"/>
              <w:ind w:left="176" w:hanging="176"/>
              <w:rPr>
                <w:rFonts w:cstheme="minorHAnsi"/>
                <w:spacing w:val="4"/>
              </w:rPr>
            </w:pPr>
            <w:r w:rsidRPr="00EC6E29">
              <w:rPr>
                <w:rFonts w:cstheme="minorHAnsi"/>
                <w:spacing w:val="4"/>
                <w:lang w:val="en-AU"/>
              </w:rPr>
              <w:t>Ensure the adequate supply of cleaning products, linen and other relevant items are available and stored appropriately</w:t>
            </w:r>
          </w:p>
          <w:p w14:paraId="4402C265" w14:textId="21F2894C" w:rsidR="00E900B3" w:rsidRPr="00EC6E29" w:rsidRDefault="003F02D0" w:rsidP="002E6846">
            <w:pPr>
              <w:pStyle w:val="TableParagraph"/>
              <w:numPr>
                <w:ilvl w:val="0"/>
                <w:numId w:val="17"/>
              </w:numPr>
              <w:kinsoku w:val="0"/>
              <w:overflowPunct w:val="0"/>
              <w:spacing w:before="60"/>
              <w:ind w:left="176" w:hanging="176"/>
              <w:rPr>
                <w:rFonts w:cstheme="minorHAnsi"/>
                <w:spacing w:val="3"/>
              </w:rPr>
            </w:pPr>
            <w:r w:rsidRPr="00EC6E29">
              <w:rPr>
                <w:rFonts w:cstheme="minorHAnsi"/>
                <w:spacing w:val="4"/>
                <w:lang w:val="en-AU"/>
              </w:rPr>
              <w:t xml:space="preserve">Ensure all rooms are checked regularly for repair and maintenance requirements, and that appropriate notifications are reported to the </w:t>
            </w:r>
            <w:r w:rsidRPr="005A11E1">
              <w:rPr>
                <w:rFonts w:cstheme="minorHAnsi"/>
                <w:spacing w:val="4"/>
                <w:lang w:val="en-AU"/>
              </w:rPr>
              <w:t>Hostel Manager or Assistant Hostel Manager.</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F12FA2" w:rsidRDefault="003F02D0" w:rsidP="003F02D0">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6E5D82E9"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901"/>
        <w:gridCol w:w="6597"/>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D779D3">
        <w:tc>
          <w:tcPr>
            <w:tcW w:w="2901" w:type="dxa"/>
            <w:shd w:val="clear" w:color="auto" w:fill="FFFFFF" w:themeFill="background1"/>
          </w:tcPr>
          <w:p w14:paraId="0FE9623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1</w:t>
            </w:r>
          </w:p>
        </w:tc>
        <w:tc>
          <w:tcPr>
            <w:tcW w:w="6597"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D779D3">
        <w:tc>
          <w:tcPr>
            <w:tcW w:w="2901" w:type="dxa"/>
            <w:shd w:val="clear" w:color="auto" w:fill="FFFFFF" w:themeFill="background1"/>
          </w:tcPr>
          <w:p w14:paraId="369B89AF"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2</w:t>
            </w:r>
          </w:p>
        </w:tc>
        <w:tc>
          <w:tcPr>
            <w:tcW w:w="6597"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D779D3">
        <w:tc>
          <w:tcPr>
            <w:tcW w:w="2901" w:type="dxa"/>
            <w:shd w:val="clear" w:color="auto" w:fill="FFFFFF" w:themeFill="background1"/>
          </w:tcPr>
          <w:p w14:paraId="00AF7DA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3</w:t>
            </w:r>
          </w:p>
        </w:tc>
        <w:tc>
          <w:tcPr>
            <w:tcW w:w="6597"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D779D3">
        <w:tc>
          <w:tcPr>
            <w:tcW w:w="2901" w:type="dxa"/>
            <w:shd w:val="clear" w:color="auto" w:fill="FFFFFF" w:themeFill="background1"/>
          </w:tcPr>
          <w:p w14:paraId="219652E6" w14:textId="7FC47D13" w:rsidR="00491DB7"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4</w:t>
            </w:r>
          </w:p>
        </w:tc>
        <w:tc>
          <w:tcPr>
            <w:tcW w:w="6597"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D779D3">
        <w:tc>
          <w:tcPr>
            <w:tcW w:w="2901" w:type="dxa"/>
            <w:shd w:val="clear" w:color="auto" w:fill="FFFFFF" w:themeFill="background1"/>
          </w:tcPr>
          <w:p w14:paraId="0B448A23" w14:textId="705B232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5</w:t>
            </w:r>
          </w:p>
          <w:p w14:paraId="4E078ED4" w14:textId="7F6537F6"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Physical Requirements</w:t>
            </w:r>
          </w:p>
        </w:tc>
        <w:tc>
          <w:tcPr>
            <w:tcW w:w="6597"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ED1C03" w:rsidRPr="00F12FA2" w14:paraId="6E9D4642" w14:textId="77777777" w:rsidTr="00D779D3">
        <w:tc>
          <w:tcPr>
            <w:tcW w:w="2901" w:type="dxa"/>
            <w:shd w:val="clear" w:color="auto" w:fill="FFFFFF" w:themeFill="background1"/>
          </w:tcPr>
          <w:p w14:paraId="4DACC228" w14:textId="77777777" w:rsidR="00ED1C03" w:rsidRPr="00236795" w:rsidRDefault="00ED1C03" w:rsidP="00ED1C03">
            <w:pPr>
              <w:rPr>
                <w:rFonts w:asciiTheme="minorHAnsi" w:hAnsiTheme="minorHAnsi" w:cstheme="minorHAnsi"/>
                <w:b/>
                <w:bCs/>
                <w:sz w:val="22"/>
                <w:szCs w:val="22"/>
              </w:rPr>
            </w:pPr>
            <w:r w:rsidRPr="00236795">
              <w:rPr>
                <w:rFonts w:asciiTheme="minorHAnsi" w:hAnsiTheme="minorHAnsi" w:cstheme="minorHAnsi"/>
                <w:b/>
                <w:bCs/>
                <w:sz w:val="22"/>
                <w:szCs w:val="22"/>
              </w:rPr>
              <w:t>6</w:t>
            </w:r>
          </w:p>
          <w:p w14:paraId="7E0DFF9C" w14:textId="316F2F04" w:rsidR="00ED1C03" w:rsidRPr="00236795" w:rsidRDefault="00ED1C03" w:rsidP="00ED1C03">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6597" w:type="dxa"/>
            <w:shd w:val="clear" w:color="auto" w:fill="FFFFFF" w:themeFill="background1"/>
          </w:tcPr>
          <w:p w14:paraId="2055168F"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Experience working in the security industry</w:t>
            </w:r>
          </w:p>
          <w:p w14:paraId="7B4F269D"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Capacity to make appropriate decisions to manage threats to hostel security and resident safety, and to manage emergency situations effectively</w:t>
            </w:r>
          </w:p>
          <w:p w14:paraId="26895DDB"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Well-developed communication skills, including report writing</w:t>
            </w:r>
          </w:p>
          <w:p w14:paraId="7EE2681B"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Effective time management skills and the ability to prioritise and complete a variety of security, administration, and domestic/cleaning tasks</w:t>
            </w:r>
          </w:p>
          <w:p w14:paraId="325DA4A9"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Experience in working independently and in accordance with policies and procedures</w:t>
            </w:r>
          </w:p>
          <w:p w14:paraId="7A140F56" w14:textId="596AD25B"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Ability to work at night.</w:t>
            </w:r>
            <w:r w:rsidR="00D779D3" w:rsidRPr="00936F4E">
              <w:rPr>
                <w:rFonts w:asciiTheme="minorHAnsi" w:hAnsiTheme="minorHAnsi" w:cstheme="minorHAnsi"/>
                <w:spacing w:val="-1"/>
                <w:szCs w:val="22"/>
              </w:rPr>
              <w:t xml:space="preserve"> Night Attendants will work overnight, generally 7pm to 7am.</w:t>
            </w:r>
          </w:p>
        </w:tc>
      </w:tr>
      <w:tr w:rsidR="00787309" w:rsidRPr="00F12FA2" w14:paraId="0AEA00EA" w14:textId="77777777" w:rsidTr="00D779D3">
        <w:tc>
          <w:tcPr>
            <w:tcW w:w="2901" w:type="dxa"/>
            <w:shd w:val="clear" w:color="auto" w:fill="FFFFFF" w:themeFill="background1"/>
          </w:tcPr>
          <w:p w14:paraId="4F7AB14F" w14:textId="29398F21"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7</w:t>
            </w:r>
          </w:p>
          <w:p w14:paraId="6A223024" w14:textId="0E74E0AE"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Cook and</w:t>
            </w:r>
            <w:r w:rsidRPr="00236795">
              <w:rPr>
                <w:rFonts w:asciiTheme="minorHAnsi" w:hAnsiTheme="minorHAnsi" w:cstheme="minorHAnsi"/>
                <w:b/>
                <w:bCs/>
                <w:sz w:val="22"/>
                <w:szCs w:val="22"/>
              </w:rPr>
              <w:br/>
              <w:t xml:space="preserve">Kitchenhand </w:t>
            </w:r>
          </w:p>
        </w:tc>
        <w:tc>
          <w:tcPr>
            <w:tcW w:w="6597" w:type="dxa"/>
            <w:shd w:val="clear" w:color="auto" w:fill="FFFFFF" w:themeFill="background1"/>
          </w:tcPr>
          <w:p w14:paraId="450771C6"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Experience in</w:t>
            </w:r>
            <w:r w:rsidRPr="00936F4E">
              <w:rPr>
                <w:rFonts w:asciiTheme="minorHAnsi" w:hAnsiTheme="minorHAnsi" w:cstheme="minorHAnsi"/>
                <w:color w:val="auto"/>
                <w:spacing w:val="-3"/>
                <w:szCs w:val="22"/>
              </w:rPr>
              <w:t xml:space="preserve"> </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 xml:space="preserve"> preparation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an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in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ust</w:t>
            </w:r>
            <w:r w:rsidRPr="00936F4E">
              <w:rPr>
                <w:rFonts w:asciiTheme="minorHAnsi" w:hAnsiTheme="minorHAnsi" w:cstheme="minorHAnsi"/>
                <w:color w:val="auto"/>
                <w:spacing w:val="5"/>
                <w:szCs w:val="22"/>
              </w:rPr>
              <w:t>r</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-based</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nv</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ro</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nsuri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the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p</w:t>
            </w:r>
            <w:r w:rsidRPr="00936F4E">
              <w:rPr>
                <w:rFonts w:asciiTheme="minorHAnsi" w:hAnsiTheme="minorHAnsi" w:cstheme="minorHAnsi"/>
                <w:color w:val="auto"/>
                <w:spacing w:val="3"/>
                <w:szCs w:val="22"/>
              </w:rPr>
              <w:t>r</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li</w:t>
            </w:r>
            <w:r w:rsidRPr="00936F4E">
              <w:rPr>
                <w:rFonts w:asciiTheme="minorHAnsi" w:hAnsiTheme="minorHAnsi" w:cstheme="minorHAnsi"/>
                <w:color w:val="auto"/>
                <w:spacing w:val="4"/>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11"/>
                <w:szCs w:val="22"/>
              </w:rPr>
              <w:t xml:space="preserve"> </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w:t>
            </w:r>
            <w:r w:rsidRPr="00936F4E">
              <w:rPr>
                <w:rFonts w:asciiTheme="minorHAnsi" w:hAnsiTheme="minorHAnsi" w:cstheme="minorHAnsi"/>
                <w:color w:val="auto"/>
                <w:spacing w:val="-1"/>
                <w:szCs w:val="22"/>
              </w:rPr>
              <w:t>i</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h</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ut</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co</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pro</w:t>
            </w:r>
            <w:r w:rsidRPr="00936F4E">
              <w:rPr>
                <w:rFonts w:asciiTheme="minorHAnsi" w:hAnsiTheme="minorHAnsi" w:cstheme="minorHAnsi"/>
                <w:color w:val="auto"/>
                <w:spacing w:val="4"/>
                <w:szCs w:val="22"/>
              </w:rPr>
              <w:t>m</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o</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Food</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t</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ards</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ustr</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a.</w:t>
            </w:r>
          </w:p>
          <w:p w14:paraId="34A98121"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w:t>
            </w:r>
            <w:r w:rsidRPr="00936F4E">
              <w:rPr>
                <w:rFonts w:asciiTheme="minorHAnsi" w:hAnsiTheme="minorHAnsi" w:cstheme="minorHAnsi"/>
                <w:color w:val="auto"/>
                <w:spacing w:val="1"/>
                <w:szCs w:val="22"/>
              </w:rPr>
              <w:t>x</w:t>
            </w:r>
            <w:r w:rsidRPr="00936F4E">
              <w:rPr>
                <w:rFonts w:asciiTheme="minorHAnsi" w:hAnsiTheme="minorHAnsi" w:cstheme="minorHAnsi"/>
                <w:color w:val="auto"/>
                <w:szCs w:val="22"/>
              </w:rPr>
              <w:t>p</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r</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commercial cookery, and the ability to </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ge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oc</w:t>
            </w:r>
            <w:r w:rsidRPr="00936F4E">
              <w:rPr>
                <w:rFonts w:asciiTheme="minorHAnsi" w:hAnsiTheme="minorHAnsi" w:cstheme="minorHAnsi"/>
                <w:color w:val="auto"/>
                <w:spacing w:val="3"/>
                <w:szCs w:val="22"/>
              </w:rPr>
              <w:t>k</w:t>
            </w:r>
            <w:r w:rsidRPr="00936F4E">
              <w:rPr>
                <w:rFonts w:asciiTheme="minorHAnsi" w:hAnsiTheme="minorHAnsi" w:cstheme="minorHAnsi"/>
                <w:color w:val="auto"/>
                <w:szCs w:val="22"/>
              </w:rPr>
              <w:t xml:space="preserve"> ro</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whi</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ely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zCs w:val="22"/>
              </w:rPr>
              <w:t>ser</w:t>
            </w:r>
            <w:r w:rsidRPr="00936F4E">
              <w:rPr>
                <w:rFonts w:asciiTheme="minorHAnsi" w:hAnsiTheme="minorHAnsi" w:cstheme="minorHAnsi"/>
                <w:color w:val="auto"/>
                <w:spacing w:val="1"/>
                <w:szCs w:val="22"/>
              </w:rPr>
              <w:t>v</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an</w:t>
            </w:r>
            <w:r w:rsidRPr="00936F4E">
              <w:rPr>
                <w:rFonts w:asciiTheme="minorHAnsi" w:hAnsiTheme="minorHAnsi" w:cstheme="minorHAnsi"/>
                <w:color w:val="auto"/>
                <w:szCs w:val="22"/>
              </w:rPr>
              <w:t>d</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3"/>
                <w:szCs w:val="22"/>
              </w:rPr>
              <w:t>h</w:t>
            </w:r>
            <w:r w:rsidRPr="00936F4E">
              <w:rPr>
                <w:rFonts w:asciiTheme="minorHAnsi" w:hAnsiTheme="minorHAnsi" w:cstheme="minorHAnsi"/>
                <w:color w:val="auto"/>
                <w:spacing w:val="-5"/>
                <w:szCs w:val="22"/>
              </w:rPr>
              <w:t>y</w:t>
            </w:r>
            <w:r w:rsidRPr="00936F4E">
              <w:rPr>
                <w:rFonts w:asciiTheme="minorHAnsi" w:hAnsiTheme="minorHAnsi" w:cstheme="minorHAnsi"/>
                <w:color w:val="auto"/>
                <w:szCs w:val="22"/>
              </w:rPr>
              <w:t>g</w:t>
            </w:r>
            <w:r w:rsidRPr="00936F4E">
              <w:rPr>
                <w:rFonts w:asciiTheme="minorHAnsi" w:hAnsiTheme="minorHAnsi" w:cstheme="minorHAnsi"/>
                <w:color w:val="auto"/>
                <w:spacing w:val="9"/>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of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pacing w:val="3"/>
                <w:szCs w:val="22"/>
              </w:rPr>
              <w:t>k</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ng</w:t>
            </w:r>
            <w:r w:rsidRPr="00936F4E">
              <w:rPr>
                <w:rFonts w:asciiTheme="minorHAnsi" w:hAnsiTheme="minorHAnsi" w:cstheme="minorHAnsi"/>
                <w:color w:val="auto"/>
                <w:spacing w:val="-10"/>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p</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7"/>
                <w:szCs w:val="22"/>
              </w:rPr>
              <w:t xml:space="preserve"> </w:t>
            </w:r>
          </w:p>
          <w:p w14:paraId="3C9DC060" w14:textId="76A50B25"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Go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u</w:t>
            </w:r>
            <w:r w:rsidRPr="00936F4E">
              <w:rPr>
                <w:rFonts w:asciiTheme="minorHAnsi" w:hAnsiTheme="minorHAnsi" w:cstheme="minorHAnsi"/>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er</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9"/>
                <w:szCs w:val="22"/>
              </w:rPr>
              <w:t xml:space="preserve"> </w:t>
            </w:r>
            <w:r w:rsidRPr="00936F4E">
              <w:rPr>
                <w:rFonts w:asciiTheme="minorHAnsi" w:hAnsiTheme="minorHAnsi" w:cstheme="minorHAnsi"/>
                <w:szCs w:val="22"/>
              </w:rPr>
              <w:t>of</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c</w:t>
            </w:r>
            <w:r w:rsidRPr="00936F4E">
              <w:rPr>
                <w:rFonts w:asciiTheme="minorHAnsi" w:hAnsiTheme="minorHAnsi" w:cstheme="minorHAnsi"/>
                <w:spacing w:val="-2"/>
                <w:szCs w:val="22"/>
              </w:rPr>
              <w:t>l</w:t>
            </w:r>
            <w:r w:rsidRPr="00936F4E">
              <w:rPr>
                <w:rFonts w:asciiTheme="minorHAnsi" w:hAnsiTheme="minorHAnsi" w:cstheme="minorHAnsi"/>
                <w:spacing w:val="1"/>
                <w:szCs w:val="22"/>
              </w:rPr>
              <w:t>e</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pacing w:val="1"/>
                <w:szCs w:val="22"/>
              </w:rPr>
              <w:t>l</w:t>
            </w:r>
            <w:r w:rsidRPr="00936F4E">
              <w:rPr>
                <w:rFonts w:asciiTheme="minorHAnsi" w:hAnsiTheme="minorHAnsi" w:cstheme="minorHAnsi"/>
                <w:spacing w:val="-2"/>
                <w:szCs w:val="22"/>
              </w:rPr>
              <w:t>i</w:t>
            </w:r>
            <w:r w:rsidRPr="00936F4E">
              <w:rPr>
                <w:rFonts w:asciiTheme="minorHAnsi" w:hAnsiTheme="minorHAnsi" w:cstheme="minorHAnsi"/>
                <w:spacing w:val="1"/>
                <w:szCs w:val="22"/>
              </w:rPr>
              <w:t>n</w:t>
            </w:r>
            <w:r w:rsidRPr="00936F4E">
              <w:rPr>
                <w:rFonts w:asciiTheme="minorHAnsi" w:hAnsiTheme="minorHAnsi" w:cstheme="minorHAnsi"/>
                <w:szCs w:val="22"/>
              </w:rPr>
              <w:t>ess</w:t>
            </w:r>
            <w:r w:rsidRPr="00936F4E">
              <w:rPr>
                <w:rFonts w:asciiTheme="minorHAnsi" w:hAnsiTheme="minorHAnsi" w:cstheme="minorHAnsi"/>
                <w:spacing w:val="-8"/>
                <w:szCs w:val="22"/>
              </w:rPr>
              <w:t xml:space="preserve"> </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6"/>
                <w:szCs w:val="22"/>
              </w:rPr>
              <w:t xml:space="preserve"> </w:t>
            </w:r>
            <w:r w:rsidRPr="00936F4E">
              <w:rPr>
                <w:rFonts w:asciiTheme="minorHAnsi" w:hAnsiTheme="minorHAnsi" w:cstheme="minorHAnsi"/>
                <w:szCs w:val="22"/>
              </w:rPr>
              <w:t>h</w:t>
            </w:r>
            <w:r w:rsidRPr="00936F4E">
              <w:rPr>
                <w:rFonts w:asciiTheme="minorHAnsi" w:hAnsiTheme="minorHAnsi" w:cstheme="minorHAnsi"/>
                <w:spacing w:val="-1"/>
                <w:szCs w:val="22"/>
              </w:rPr>
              <w:t>e</w:t>
            </w:r>
            <w:r w:rsidRPr="00936F4E">
              <w:rPr>
                <w:rFonts w:asciiTheme="minorHAnsi" w:hAnsiTheme="minorHAnsi" w:cstheme="minorHAnsi"/>
                <w:spacing w:val="1"/>
                <w:szCs w:val="22"/>
              </w:rPr>
              <w:t>a</w:t>
            </w:r>
            <w:r w:rsidRPr="00936F4E">
              <w:rPr>
                <w:rFonts w:asciiTheme="minorHAnsi" w:hAnsiTheme="minorHAnsi" w:cstheme="minorHAnsi"/>
                <w:spacing w:val="-2"/>
                <w:szCs w:val="22"/>
              </w:rPr>
              <w:t>l</w:t>
            </w:r>
            <w:r w:rsidRPr="00936F4E">
              <w:rPr>
                <w:rFonts w:asciiTheme="minorHAnsi" w:hAnsiTheme="minorHAnsi" w:cstheme="minorHAnsi"/>
                <w:szCs w:val="22"/>
              </w:rPr>
              <w:t>th</w:t>
            </w:r>
            <w:r w:rsidRPr="00936F4E">
              <w:rPr>
                <w:rFonts w:asciiTheme="minorHAnsi" w:hAnsiTheme="minorHAnsi" w:cstheme="minorHAnsi"/>
                <w:spacing w:val="-7"/>
                <w:szCs w:val="22"/>
              </w:rPr>
              <w:t xml:space="preserve"> </w:t>
            </w:r>
            <w:r w:rsidRPr="00936F4E">
              <w:rPr>
                <w:rFonts w:asciiTheme="minorHAnsi" w:hAnsiTheme="minorHAnsi" w:cstheme="minorHAnsi"/>
                <w:szCs w:val="22"/>
              </w:rPr>
              <w:t>sta</w:t>
            </w:r>
            <w:r w:rsidRPr="00936F4E">
              <w:rPr>
                <w:rFonts w:asciiTheme="minorHAnsi" w:hAnsiTheme="minorHAnsi" w:cstheme="minorHAnsi"/>
                <w:spacing w:val="-1"/>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ards</w:t>
            </w:r>
            <w:r w:rsidRPr="00936F4E">
              <w:rPr>
                <w:rFonts w:asciiTheme="minorHAnsi" w:hAnsiTheme="minorHAnsi" w:cstheme="minorHAnsi"/>
                <w:spacing w:val="-8"/>
                <w:szCs w:val="22"/>
              </w:rPr>
              <w:t xml:space="preserve"> </w:t>
            </w:r>
            <w:r w:rsidRPr="00936F4E">
              <w:rPr>
                <w:rFonts w:asciiTheme="minorHAnsi" w:hAnsiTheme="minorHAnsi" w:cstheme="minorHAnsi"/>
                <w:szCs w:val="22"/>
              </w:rPr>
              <w:t>re</w:t>
            </w:r>
            <w:r w:rsidRPr="00936F4E">
              <w:rPr>
                <w:rFonts w:asciiTheme="minorHAnsi" w:hAnsiTheme="minorHAnsi" w:cstheme="minorHAnsi"/>
                <w:spacing w:val="1"/>
                <w:szCs w:val="22"/>
              </w:rPr>
              <w:t>q</w:t>
            </w:r>
            <w:r w:rsidRPr="00936F4E">
              <w:rPr>
                <w:rFonts w:asciiTheme="minorHAnsi" w:hAnsiTheme="minorHAnsi" w:cstheme="minorHAnsi"/>
                <w:szCs w:val="22"/>
              </w:rPr>
              <w:t>uired</w:t>
            </w:r>
            <w:r w:rsidRPr="00936F4E">
              <w:rPr>
                <w:rFonts w:asciiTheme="minorHAnsi" w:hAnsiTheme="minorHAnsi" w:cstheme="minorHAnsi"/>
                <w:spacing w:val="-7"/>
                <w:szCs w:val="22"/>
              </w:rPr>
              <w:t xml:space="preserve"> </w:t>
            </w:r>
            <w:r w:rsidRPr="00936F4E">
              <w:rPr>
                <w:rFonts w:asciiTheme="minorHAnsi" w:hAnsiTheme="minorHAnsi" w:cstheme="minorHAnsi"/>
                <w:spacing w:val="-3"/>
                <w:szCs w:val="22"/>
              </w:rPr>
              <w:t>w</w:t>
            </w:r>
            <w:r w:rsidRPr="00936F4E">
              <w:rPr>
                <w:rFonts w:asciiTheme="minorHAnsi" w:hAnsiTheme="minorHAnsi" w:cstheme="minorHAnsi"/>
                <w:spacing w:val="1"/>
                <w:szCs w:val="22"/>
              </w:rPr>
              <w:t>h</w:t>
            </w:r>
            <w:r w:rsidRPr="00936F4E">
              <w:rPr>
                <w:rFonts w:asciiTheme="minorHAnsi" w:hAnsiTheme="minorHAnsi" w:cstheme="minorHAnsi"/>
                <w:spacing w:val="-2"/>
                <w:szCs w:val="22"/>
              </w:rPr>
              <w:t>il</w:t>
            </w:r>
            <w:r w:rsidRPr="00936F4E">
              <w:rPr>
                <w:rFonts w:asciiTheme="minorHAnsi" w:hAnsiTheme="minorHAnsi" w:cstheme="minorHAnsi"/>
                <w:spacing w:val="1"/>
                <w:szCs w:val="22"/>
              </w:rPr>
              <w:t>s</w:t>
            </w:r>
            <w:r w:rsidRPr="00936F4E">
              <w:rPr>
                <w:rFonts w:asciiTheme="minorHAnsi" w:hAnsiTheme="minorHAnsi" w:cstheme="minorHAnsi"/>
                <w:szCs w:val="22"/>
              </w:rPr>
              <w:t>t</w:t>
            </w:r>
            <w:r w:rsidRPr="00936F4E">
              <w:rPr>
                <w:rFonts w:asciiTheme="minorHAnsi" w:hAnsiTheme="minorHAnsi" w:cstheme="minorHAnsi"/>
                <w:w w:val="99"/>
                <w:szCs w:val="22"/>
              </w:rPr>
              <w:t xml:space="preserve"> </w:t>
            </w:r>
            <w:r w:rsidRPr="00936F4E">
              <w:rPr>
                <w:rFonts w:asciiTheme="minorHAnsi" w:hAnsiTheme="minorHAnsi" w:cstheme="minorHAnsi"/>
                <w:szCs w:val="22"/>
              </w:rPr>
              <w:t>prepar</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f</w:t>
            </w:r>
            <w:r w:rsidRPr="00936F4E">
              <w:rPr>
                <w:rFonts w:asciiTheme="minorHAnsi" w:hAnsiTheme="minorHAnsi" w:cstheme="minorHAnsi"/>
                <w:szCs w:val="22"/>
              </w:rPr>
              <w:t>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4"/>
                <w:szCs w:val="22"/>
              </w:rPr>
              <w:t xml:space="preserve"> </w:t>
            </w:r>
            <w:r w:rsidRPr="00936F4E">
              <w:rPr>
                <w:rFonts w:asciiTheme="minorHAnsi" w:hAnsiTheme="minorHAnsi" w:cstheme="minorHAnsi"/>
                <w:szCs w:val="22"/>
              </w:rPr>
              <w:t>at</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t</w:t>
            </w:r>
            <w:r w:rsidRPr="00936F4E">
              <w:rPr>
                <w:rFonts w:asciiTheme="minorHAnsi" w:hAnsiTheme="minorHAnsi" w:cstheme="minorHAnsi"/>
                <w:szCs w:val="22"/>
              </w:rPr>
              <w:t>he</w:t>
            </w:r>
            <w:r w:rsidRPr="00936F4E">
              <w:rPr>
                <w:rFonts w:asciiTheme="minorHAnsi" w:hAnsiTheme="minorHAnsi" w:cstheme="minorHAnsi"/>
                <w:spacing w:val="-5"/>
                <w:szCs w:val="22"/>
              </w:rPr>
              <w:t xml:space="preserve"> </w:t>
            </w:r>
            <w:r w:rsidRPr="00936F4E">
              <w:rPr>
                <w:rFonts w:asciiTheme="minorHAnsi" w:hAnsiTheme="minorHAnsi" w:cstheme="minorHAnsi"/>
                <w:szCs w:val="22"/>
              </w:rPr>
              <w:t>work</w:t>
            </w:r>
            <w:r w:rsidRPr="00936F4E">
              <w:rPr>
                <w:rFonts w:asciiTheme="minorHAnsi" w:hAnsiTheme="minorHAnsi" w:cstheme="minorHAnsi"/>
                <w:spacing w:val="-6"/>
                <w:szCs w:val="22"/>
              </w:rPr>
              <w:t xml:space="preserve"> </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t</w:t>
            </w:r>
            <w:r w:rsidRPr="00936F4E">
              <w:rPr>
                <w:rFonts w:asciiTheme="minorHAnsi" w:hAnsiTheme="minorHAnsi" w:cstheme="minorHAnsi"/>
                <w:spacing w:val="-2"/>
                <w:szCs w:val="22"/>
              </w:rPr>
              <w:t>i</w:t>
            </w:r>
            <w:r w:rsidRPr="00936F4E">
              <w:rPr>
                <w:rFonts w:asciiTheme="minorHAnsi" w:hAnsiTheme="minorHAnsi" w:cstheme="minorHAnsi"/>
                <w:spacing w:val="1"/>
                <w:szCs w:val="22"/>
              </w:rPr>
              <w:t>o</w:t>
            </w:r>
            <w:r w:rsidRPr="00936F4E">
              <w:rPr>
                <w:rFonts w:asciiTheme="minorHAnsi" w:hAnsiTheme="minorHAnsi" w:cstheme="minorHAnsi"/>
                <w:szCs w:val="22"/>
              </w:rPr>
              <w:t>n.</w:t>
            </w:r>
          </w:p>
        </w:tc>
      </w:tr>
      <w:tr w:rsidR="00787309" w:rsidRPr="00F12FA2" w14:paraId="71B4AE87" w14:textId="77777777" w:rsidTr="00D779D3">
        <w:tc>
          <w:tcPr>
            <w:tcW w:w="2901" w:type="dxa"/>
            <w:shd w:val="clear" w:color="auto" w:fill="FFFFFF" w:themeFill="background1"/>
          </w:tcPr>
          <w:p w14:paraId="0E192F61" w14:textId="2141EB6F"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8</w:t>
            </w:r>
          </w:p>
          <w:p w14:paraId="4E31C2E9" w14:textId="761A7DB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Housekeeper</w:t>
            </w:r>
          </w:p>
        </w:tc>
        <w:tc>
          <w:tcPr>
            <w:tcW w:w="6597" w:type="dxa"/>
            <w:shd w:val="clear" w:color="auto" w:fill="FFFFFF" w:themeFill="background1"/>
          </w:tcPr>
          <w:p w14:paraId="660F3D6F" w14:textId="1C40395B" w:rsidR="00787309" w:rsidRPr="00936F4E" w:rsidRDefault="00787309" w:rsidP="00033480">
            <w:pPr>
              <w:rPr>
                <w:rFonts w:asciiTheme="minorHAnsi" w:hAnsiTheme="minorHAnsi" w:cstheme="minorHAnsi"/>
                <w:sz w:val="22"/>
                <w:szCs w:val="22"/>
              </w:rPr>
            </w:pPr>
            <w:r w:rsidRPr="00936F4E">
              <w:rPr>
                <w:rFonts w:asciiTheme="minorHAnsi" w:hAnsiTheme="minorHAnsi" w:cstheme="minorHAnsi"/>
                <w:sz w:val="22"/>
                <w:szCs w:val="22"/>
              </w:rPr>
              <w:t>Ability to complete housekeeping and cleaning tasks in a productive and efficient manner.</w:t>
            </w:r>
          </w:p>
        </w:tc>
      </w:tr>
      <w:tr w:rsidR="00787309" w:rsidRPr="00F12FA2" w14:paraId="733DF405" w14:textId="77777777" w:rsidTr="00D779D3">
        <w:tc>
          <w:tcPr>
            <w:tcW w:w="2901" w:type="dxa"/>
            <w:shd w:val="clear" w:color="auto" w:fill="FFFFFF" w:themeFill="background1"/>
          </w:tcPr>
          <w:p w14:paraId="78529F00" w14:textId="6041CA00"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lastRenderedPageBreak/>
              <w:t>Essential Qualifications and Training</w:t>
            </w:r>
          </w:p>
        </w:tc>
        <w:tc>
          <w:tcPr>
            <w:tcW w:w="6597" w:type="dxa"/>
            <w:shd w:val="clear" w:color="auto" w:fill="FFFFFF" w:themeFill="background1"/>
          </w:tcPr>
          <w:p w14:paraId="34E843C1" w14:textId="4D7C0CFE" w:rsidR="00ED1C03" w:rsidRPr="00EC6E29" w:rsidRDefault="00ED1C03" w:rsidP="00BE1747">
            <w:pPr>
              <w:pStyle w:val="NoSpacing"/>
              <w:spacing w:before="60" w:after="60"/>
              <w:rPr>
                <w:rFonts w:cstheme="minorHAnsi"/>
                <w:b/>
                <w:sz w:val="22"/>
                <w:szCs w:val="22"/>
              </w:rPr>
            </w:pPr>
            <w:r w:rsidRPr="00EC6E29">
              <w:rPr>
                <w:rFonts w:cstheme="minorHAnsi"/>
                <w:b/>
                <w:sz w:val="22"/>
                <w:szCs w:val="22"/>
              </w:rPr>
              <w:t>Night Attendant</w:t>
            </w:r>
            <w:r w:rsidRPr="00EC6E29">
              <w:rPr>
                <w:rFonts w:cstheme="minorHAnsi"/>
                <w:bCs/>
                <w:sz w:val="22"/>
                <w:szCs w:val="22"/>
              </w:rPr>
              <w:t xml:space="preserve"> -</w:t>
            </w:r>
            <w:r w:rsidRPr="00EC6E29">
              <w:rPr>
                <w:rFonts w:cstheme="minorHAnsi"/>
                <w:sz w:val="22"/>
                <w:szCs w:val="22"/>
              </w:rPr>
              <w:t xml:space="preserve"> First Aid Certificate; Emergency Warden Training (or ability to obtain in the first six months of employment)</w:t>
            </w:r>
          </w:p>
          <w:p w14:paraId="48DD2E9E" w14:textId="550B7DDC" w:rsidR="00787309" w:rsidRPr="00EC6E29" w:rsidRDefault="00787309" w:rsidP="00BE1747">
            <w:pPr>
              <w:pStyle w:val="NoSpacing"/>
              <w:spacing w:before="60" w:after="60"/>
              <w:rPr>
                <w:rFonts w:cstheme="minorHAnsi"/>
                <w:sz w:val="22"/>
                <w:szCs w:val="22"/>
              </w:rPr>
            </w:pPr>
            <w:r w:rsidRPr="00EC6E29">
              <w:rPr>
                <w:rFonts w:cstheme="minorHAnsi"/>
                <w:b/>
                <w:sz w:val="22"/>
                <w:szCs w:val="22"/>
              </w:rPr>
              <w:t xml:space="preserve">Cook/Kitchenhand </w:t>
            </w:r>
            <w:r w:rsidR="00045F26" w:rsidRPr="00EC6E29">
              <w:rPr>
                <w:rFonts w:cstheme="minorHAnsi"/>
                <w:b/>
                <w:sz w:val="22"/>
                <w:szCs w:val="22"/>
              </w:rPr>
              <w:t>–</w:t>
            </w:r>
            <w:r w:rsidRPr="00EC6E29">
              <w:rPr>
                <w:rFonts w:cstheme="minorHAnsi"/>
                <w:sz w:val="22"/>
                <w:szCs w:val="22"/>
              </w:rPr>
              <w:t xml:space="preserve"> Food Safety Handling Certificate (or ability to obtain in the first six months of employment)</w:t>
            </w:r>
            <w:r w:rsidR="00045F26" w:rsidRPr="00EC6E29">
              <w:rPr>
                <w:rFonts w:cstheme="minorHAnsi"/>
                <w:sz w:val="22"/>
                <w:szCs w:val="22"/>
              </w:rPr>
              <w:t>.</w:t>
            </w:r>
          </w:p>
          <w:p w14:paraId="14AAB066" w14:textId="60FE9D98" w:rsidR="00787309" w:rsidRPr="00EC6E29" w:rsidRDefault="00787309" w:rsidP="00BE1747">
            <w:pPr>
              <w:pStyle w:val="NoSpacing"/>
              <w:spacing w:before="60" w:after="60"/>
              <w:rPr>
                <w:rFonts w:cstheme="minorHAnsi"/>
                <w:sz w:val="22"/>
                <w:szCs w:val="22"/>
              </w:rPr>
            </w:pPr>
            <w:r w:rsidRPr="00EC6E29">
              <w:rPr>
                <w:rFonts w:cstheme="minorHAnsi"/>
                <w:b/>
                <w:sz w:val="22"/>
                <w:szCs w:val="22"/>
              </w:rPr>
              <w:t xml:space="preserve">Housekeeper </w:t>
            </w:r>
            <w:r w:rsidR="00045F26" w:rsidRPr="00EC6E29">
              <w:rPr>
                <w:rFonts w:cstheme="minorHAnsi"/>
                <w:sz w:val="22"/>
                <w:szCs w:val="22"/>
              </w:rPr>
              <w:t>–</w:t>
            </w:r>
            <w:r w:rsidRPr="00EC6E29">
              <w:rPr>
                <w:rFonts w:cstheme="minorHAnsi"/>
                <w:sz w:val="22"/>
                <w:szCs w:val="22"/>
              </w:rPr>
              <w:t xml:space="preserve"> Chemical Handling Training through an AHL’s approved supplier (currently </w:t>
            </w:r>
            <w:proofErr w:type="spellStart"/>
            <w:r w:rsidRPr="00EC6E29">
              <w:rPr>
                <w:rFonts w:cstheme="minorHAnsi"/>
                <w:sz w:val="22"/>
                <w:szCs w:val="22"/>
              </w:rPr>
              <w:t>Jaysol</w:t>
            </w:r>
            <w:proofErr w:type="spellEnd"/>
            <w:r w:rsidRPr="00EC6E29">
              <w:rPr>
                <w:rFonts w:cstheme="minorHAnsi"/>
                <w:sz w:val="22"/>
                <w:szCs w:val="22"/>
              </w:rPr>
              <w:t>) (or ability to complete within the first six months of employment)</w:t>
            </w:r>
            <w:r w:rsidR="00045F26" w:rsidRPr="00EC6E29">
              <w:rPr>
                <w:rFonts w:cstheme="minorHAnsi"/>
                <w:sz w:val="22"/>
                <w:szCs w:val="22"/>
              </w:rPr>
              <w:t>.</w:t>
            </w:r>
          </w:p>
        </w:tc>
      </w:tr>
      <w:tr w:rsidR="00BE1747" w:rsidRPr="00F12FA2" w14:paraId="151A2E47" w14:textId="77777777" w:rsidTr="00D779D3">
        <w:tc>
          <w:tcPr>
            <w:tcW w:w="2901" w:type="dxa"/>
            <w:shd w:val="clear" w:color="auto" w:fill="FFFFFF" w:themeFill="background1"/>
          </w:tcPr>
          <w:p w14:paraId="2AC76226" w14:textId="03BD10FC" w:rsidR="00BE1747" w:rsidRPr="00236795" w:rsidRDefault="00BE1747" w:rsidP="00BE1747">
            <w:pPr>
              <w:rPr>
                <w:rFonts w:asciiTheme="minorHAnsi" w:hAnsiTheme="minorHAnsi" w:cstheme="minorHAnsi"/>
                <w:b/>
                <w:bCs/>
                <w:sz w:val="22"/>
                <w:szCs w:val="22"/>
              </w:rPr>
            </w:pPr>
            <w:r w:rsidRPr="00236795">
              <w:rPr>
                <w:rFonts w:asciiTheme="minorHAnsi" w:hAnsiTheme="minorHAnsi" w:cstheme="minorHAnsi"/>
                <w:b/>
                <w:bCs/>
                <w:sz w:val="22"/>
                <w:szCs w:val="22"/>
              </w:rPr>
              <w:t>Desirable Qualifications/Experience</w:t>
            </w:r>
          </w:p>
        </w:tc>
        <w:tc>
          <w:tcPr>
            <w:tcW w:w="6597" w:type="dxa"/>
            <w:shd w:val="clear" w:color="auto" w:fill="FFFFFF" w:themeFill="background1"/>
          </w:tcPr>
          <w:p w14:paraId="787036EB" w14:textId="2F43F714" w:rsidR="00BE1747" w:rsidRPr="00936F4E" w:rsidRDefault="00BE1747" w:rsidP="00033480">
            <w:pPr>
              <w:spacing w:before="60" w:after="60" w:line="240" w:lineRule="auto"/>
              <w:rPr>
                <w:rFonts w:asciiTheme="minorHAnsi" w:hAnsiTheme="minorHAnsi" w:cstheme="minorHAnsi"/>
                <w:sz w:val="22"/>
                <w:szCs w:val="22"/>
              </w:rPr>
            </w:pPr>
            <w:r w:rsidRPr="00936F4E">
              <w:rPr>
                <w:rFonts w:asciiTheme="minorHAnsi" w:hAnsiTheme="minorHAnsi" w:cstheme="minorHAnsi"/>
                <w:sz w:val="22"/>
                <w:szCs w:val="22"/>
              </w:rPr>
              <w:t>The following qualifications</w:t>
            </w:r>
            <w:r w:rsidR="0006685C" w:rsidRPr="00936F4E">
              <w:rPr>
                <w:rFonts w:asciiTheme="minorHAnsi" w:hAnsiTheme="minorHAnsi" w:cstheme="minorHAnsi"/>
                <w:sz w:val="22"/>
                <w:szCs w:val="22"/>
              </w:rPr>
              <w:t xml:space="preserve"> and experience</w:t>
            </w:r>
            <w:r w:rsidRPr="00936F4E">
              <w:rPr>
                <w:rFonts w:asciiTheme="minorHAnsi" w:hAnsiTheme="minorHAnsi" w:cstheme="minorHAnsi"/>
                <w:sz w:val="22"/>
                <w:szCs w:val="22"/>
              </w:rPr>
              <w:t xml:space="preserve"> will be highly regarded:</w:t>
            </w:r>
          </w:p>
          <w:p w14:paraId="78C27854" w14:textId="77777777" w:rsidR="00EC6E29" w:rsidRPr="00936F4E" w:rsidRDefault="00EC6E29" w:rsidP="00EC6E29">
            <w:pPr>
              <w:spacing w:before="60" w:after="60"/>
              <w:rPr>
                <w:rFonts w:asciiTheme="minorHAnsi" w:hAnsiTheme="minorHAnsi" w:cstheme="minorHAnsi"/>
                <w:b/>
                <w:bCs/>
                <w:color w:val="FF0000"/>
                <w:szCs w:val="22"/>
              </w:rPr>
            </w:pPr>
            <w:r w:rsidRPr="00936F4E">
              <w:rPr>
                <w:rFonts w:asciiTheme="minorHAnsi" w:hAnsiTheme="minorHAnsi" w:cstheme="minorHAnsi"/>
                <w:b/>
                <w:bCs/>
                <w:szCs w:val="22"/>
              </w:rPr>
              <w:t>Night Attendant</w:t>
            </w:r>
          </w:p>
          <w:p w14:paraId="10A741B2" w14:textId="5FBC6192" w:rsidR="0087515C" w:rsidRPr="00936F4E" w:rsidRDefault="0087515C" w:rsidP="0006685C">
            <w:pPr>
              <w:pStyle w:val="ListParagraph"/>
              <w:numPr>
                <w:ilvl w:val="0"/>
                <w:numId w:val="27"/>
              </w:numPr>
              <w:spacing w:before="60" w:after="60"/>
              <w:rPr>
                <w:rFonts w:asciiTheme="minorHAnsi" w:hAnsiTheme="minorHAnsi" w:cstheme="minorHAnsi"/>
                <w:color w:val="FF0000"/>
                <w:szCs w:val="22"/>
              </w:rPr>
            </w:pPr>
            <w:r w:rsidRPr="00936F4E">
              <w:rPr>
                <w:rFonts w:asciiTheme="minorHAnsi" w:hAnsiTheme="minorHAnsi" w:cstheme="minorHAnsi"/>
                <w:szCs w:val="22"/>
              </w:rPr>
              <w:t xml:space="preserve">Experience in Security Services Industry </w:t>
            </w:r>
          </w:p>
          <w:p w14:paraId="56C8D98C" w14:textId="77777777" w:rsidR="0006685C" w:rsidRPr="00936F4E" w:rsidRDefault="0006685C" w:rsidP="00EC6E29">
            <w:pPr>
              <w:autoSpaceDE w:val="0"/>
              <w:autoSpaceDN w:val="0"/>
              <w:adjustRightInd w:val="0"/>
              <w:spacing w:before="60" w:after="0" w:line="240" w:lineRule="auto"/>
              <w:rPr>
                <w:rFonts w:asciiTheme="minorHAnsi" w:hAnsiTheme="minorHAnsi" w:cstheme="minorHAnsi"/>
                <w:b/>
                <w:bCs/>
                <w:sz w:val="22"/>
                <w:szCs w:val="22"/>
              </w:rPr>
            </w:pPr>
            <w:r w:rsidRPr="00936F4E">
              <w:rPr>
                <w:rFonts w:asciiTheme="minorHAnsi" w:hAnsiTheme="minorHAnsi" w:cstheme="minorHAnsi"/>
                <w:b/>
                <w:bCs/>
                <w:sz w:val="22"/>
                <w:szCs w:val="22"/>
              </w:rPr>
              <w:t>Cook/Kitchenhand</w:t>
            </w:r>
          </w:p>
          <w:p w14:paraId="03F7CC96" w14:textId="091D3826" w:rsidR="00BE1747" w:rsidRPr="00936F4E" w:rsidRDefault="00BE1747" w:rsidP="0006685C">
            <w:pPr>
              <w:pStyle w:val="ListParagraph"/>
              <w:numPr>
                <w:ilvl w:val="0"/>
                <w:numId w:val="27"/>
              </w:numPr>
              <w:autoSpaceDE w:val="0"/>
              <w:autoSpaceDN w:val="0"/>
              <w:adjustRightInd w:val="0"/>
              <w:spacing w:before="60" w:after="0"/>
              <w:rPr>
                <w:rFonts w:asciiTheme="minorHAnsi" w:hAnsiTheme="minorHAnsi" w:cstheme="minorHAnsi"/>
                <w:szCs w:val="22"/>
              </w:rPr>
            </w:pPr>
            <w:r w:rsidRPr="00936F4E">
              <w:rPr>
                <w:rFonts w:asciiTheme="minorHAnsi" w:hAnsiTheme="minorHAnsi" w:cstheme="minorHAnsi"/>
                <w:szCs w:val="22"/>
              </w:rPr>
              <w:t xml:space="preserve">Certificate in Food Safety Handling </w:t>
            </w:r>
          </w:p>
          <w:p w14:paraId="547049AB" w14:textId="07B11F60" w:rsidR="00BE1747" w:rsidRPr="00936F4E" w:rsidRDefault="00BE1747" w:rsidP="0006685C">
            <w:pPr>
              <w:pStyle w:val="ListParagraph"/>
              <w:numPr>
                <w:ilvl w:val="0"/>
                <w:numId w:val="27"/>
              </w:numPr>
              <w:spacing w:after="60"/>
              <w:rPr>
                <w:rFonts w:asciiTheme="minorHAnsi" w:hAnsiTheme="minorHAnsi" w:cstheme="minorHAnsi"/>
                <w:szCs w:val="22"/>
              </w:rPr>
            </w:pPr>
            <w:r w:rsidRPr="00936F4E">
              <w:rPr>
                <w:rFonts w:asciiTheme="minorHAnsi" w:hAnsiTheme="minorHAnsi" w:cstheme="minorHAnsi"/>
                <w:szCs w:val="22"/>
              </w:rPr>
              <w:t>Certificate III or Certificate IV in Commercial Cookery</w:t>
            </w:r>
          </w:p>
          <w:p w14:paraId="5BE0D9F2"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Housekeeper</w:t>
            </w:r>
          </w:p>
          <w:p w14:paraId="72C70148" w14:textId="7C257B10" w:rsidR="00BE1747" w:rsidRPr="00936F4E" w:rsidRDefault="00BE1747" w:rsidP="0006685C">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t xml:space="preserve">Chemical Handling Training </w:t>
            </w:r>
          </w:p>
          <w:p w14:paraId="7F02CAF6"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All roles</w:t>
            </w:r>
          </w:p>
          <w:p w14:paraId="1E5D5115" w14:textId="7E8695A0" w:rsidR="00BE1747" w:rsidRPr="00936F4E" w:rsidRDefault="00BE1747" w:rsidP="00936F4E">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t xml:space="preserve">Other relevant qualifications or work experience in a similar role </w:t>
            </w:r>
          </w:p>
          <w:p w14:paraId="3E0D08DF" w14:textId="5F43B9C9" w:rsidR="00BE1747" w:rsidRPr="00936F4E" w:rsidRDefault="00BE1747" w:rsidP="00936F4E">
            <w:pPr>
              <w:pStyle w:val="ListParagraph"/>
              <w:numPr>
                <w:ilvl w:val="0"/>
                <w:numId w:val="27"/>
              </w:numPr>
              <w:spacing w:before="60" w:after="60"/>
              <w:rPr>
                <w:rFonts w:asciiTheme="minorHAnsi" w:hAnsiTheme="minorHAnsi" w:cstheme="minorHAnsi"/>
                <w:color w:val="auto"/>
                <w:szCs w:val="22"/>
              </w:rPr>
            </w:pPr>
            <w:r w:rsidRPr="00936F4E">
              <w:rPr>
                <w:rFonts w:asciiTheme="minorHAnsi" w:hAnsiTheme="minorHAnsi" w:cstheme="minorHAnsi"/>
                <w:szCs w:val="22"/>
              </w:rPr>
              <w:t>Certificate II in Hospitality</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proofErr w:type="spellStart"/>
      <w:r w:rsidRPr="00F12FA2">
        <w:rPr>
          <w:rFonts w:asciiTheme="minorHAnsi" w:eastAsiaTheme="minorHAnsi" w:hAnsiTheme="minorHAnsi" w:cstheme="minorHAnsi"/>
          <w:b/>
          <w:bCs/>
          <w:color w:val="auto"/>
          <w:spacing w:val="4"/>
          <w:sz w:val="22"/>
          <w:szCs w:val="22"/>
          <w:lang w:eastAsia="en-US"/>
        </w:rPr>
        <w:t>RecruitAbility</w:t>
      </w:r>
      <w:proofErr w:type="spellEnd"/>
      <w:r w:rsidRPr="00F12FA2">
        <w:rPr>
          <w:rFonts w:asciiTheme="minorHAnsi" w:eastAsiaTheme="minorHAnsi" w:hAnsiTheme="minorHAnsi" w:cstheme="minorHAnsi"/>
          <w:b/>
          <w:bCs/>
          <w:color w:val="auto"/>
          <w:spacing w:val="4"/>
          <w:sz w:val="22"/>
          <w:szCs w:val="22"/>
          <w:lang w:eastAsia="en-US"/>
        </w:rPr>
        <w:t xml:space="preserve"> </w:t>
      </w:r>
      <w:r w:rsidRPr="00F12FA2">
        <w:rPr>
          <w:rFonts w:asciiTheme="minorHAnsi" w:eastAsiaTheme="minorHAnsi" w:hAnsiTheme="minorHAnsi" w:cstheme="minorHAnsi"/>
          <w:color w:val="auto"/>
          <w:spacing w:val="4"/>
          <w:sz w:val="22"/>
          <w:szCs w:val="22"/>
          <w:lang w:eastAsia="en-US"/>
        </w:rPr>
        <w:t xml:space="preserve">scheme applies to this vacancy. Under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you will be invited to participate in further assessment activity for the vacancy if you choose to apply under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54CB1B8F"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236795">
        <w:rPr>
          <w:rFonts w:asciiTheme="minorHAnsi" w:eastAsiaTheme="minorHAnsi" w:hAnsiTheme="minorHAnsi" w:cstheme="minorHAnsi"/>
          <w:color w:val="auto"/>
          <w:spacing w:val="4"/>
          <w:szCs w:val="22"/>
        </w:rPr>
        <w:t>.</w:t>
      </w:r>
    </w:p>
    <w:p w14:paraId="3B2221CD" w14:textId="0EED29AD"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Undergo a Satisfactory National Criminal History Check (prior to engagement)</w:t>
      </w:r>
      <w:r w:rsidR="00236795">
        <w:rPr>
          <w:rFonts w:asciiTheme="minorHAnsi" w:eastAsiaTheme="minorHAnsi" w:hAnsiTheme="minorHAnsi" w:cstheme="minorHAnsi"/>
          <w:color w:val="auto"/>
          <w:spacing w:val="4"/>
          <w:szCs w:val="22"/>
        </w:rPr>
        <w:t>.</w:t>
      </w:r>
    </w:p>
    <w:p w14:paraId="2C12F09A" w14:textId="77777777" w:rsidR="00B15040" w:rsidRDefault="00D779D3" w:rsidP="00B15040">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936F4E">
        <w:rPr>
          <w:rFonts w:asciiTheme="minorHAnsi" w:eastAsiaTheme="minorHAnsi" w:hAnsiTheme="minorHAnsi" w:cstheme="minorHAnsi"/>
          <w:color w:val="auto"/>
          <w:spacing w:val="4"/>
          <w:szCs w:val="22"/>
        </w:rPr>
        <w:t>Meet Fitness for Duty requirements (prior to engagement)</w:t>
      </w:r>
      <w:r w:rsidR="00236795">
        <w:rPr>
          <w:rFonts w:asciiTheme="minorHAnsi" w:eastAsiaTheme="minorHAnsi" w:hAnsiTheme="minorHAnsi" w:cstheme="minorHAnsi"/>
          <w:color w:val="auto"/>
          <w:spacing w:val="4"/>
          <w:szCs w:val="22"/>
        </w:rPr>
        <w:t>.</w:t>
      </w:r>
    </w:p>
    <w:p w14:paraId="2D988FA9" w14:textId="4B09E846" w:rsidR="00B15040" w:rsidRPr="005A11E1" w:rsidRDefault="00B15040" w:rsidP="00B15040">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5A11E1">
        <w:rPr>
          <w:rFonts w:asciiTheme="minorHAnsi" w:eastAsiaTheme="minorHAnsi" w:hAnsiTheme="minorHAnsi" w:cstheme="minorHAnsi"/>
          <w:szCs w:val="22"/>
        </w:rPr>
        <w:t xml:space="preserve">Hold and maintain a Working with Children Check in </w:t>
      </w:r>
      <w:r w:rsidR="005A11E1">
        <w:rPr>
          <w:rFonts w:asciiTheme="minorHAnsi" w:eastAsiaTheme="minorHAnsi" w:hAnsiTheme="minorHAnsi" w:cstheme="minorHAnsi"/>
          <w:szCs w:val="22"/>
        </w:rPr>
        <w:t>NT</w:t>
      </w:r>
      <w:r w:rsidRPr="005A11E1">
        <w:rPr>
          <w:rFonts w:asciiTheme="minorHAnsi" w:eastAsiaTheme="minorHAnsi" w:hAnsiTheme="minorHAnsi" w:cstheme="minorHAnsi"/>
          <w:szCs w:val="22"/>
        </w:rPr>
        <w:t xml:space="preserve"> (prior to engagement)</w:t>
      </w:r>
    </w:p>
    <w:p w14:paraId="69CD9923" w14:textId="7777777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Hold or obtain relevant qualifications.</w:t>
      </w:r>
    </w:p>
    <w:p w14:paraId="0F78C78F" w14:textId="77777777" w:rsidR="00D779D3" w:rsidRPr="00F12FA2" w:rsidRDefault="00D779D3" w:rsidP="00D779D3">
      <w:pPr>
        <w:spacing w:line="276" w:lineRule="auto"/>
        <w:ind w:left="-284" w:right="-613"/>
        <w:rPr>
          <w:rFonts w:asciiTheme="minorHAnsi" w:hAnsiTheme="minorHAnsi" w:cstheme="minorHAnsi"/>
          <w:szCs w:val="21"/>
        </w:rPr>
      </w:pPr>
    </w:p>
    <w:p w14:paraId="278C6562"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How to apply</w:t>
      </w:r>
    </w:p>
    <w:p w14:paraId="75FC79FF" w14:textId="77777777" w:rsidR="00B15040" w:rsidRPr="00F14D2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Complete the </w:t>
      </w:r>
      <w:r w:rsidRPr="001351F3">
        <w:rPr>
          <w:rFonts w:asciiTheme="minorHAnsi" w:eastAsiaTheme="minorHAnsi" w:hAnsiTheme="minorHAnsi" w:cstheme="minorHAnsi"/>
          <w:b/>
          <w:bCs/>
          <w:color w:val="auto"/>
          <w:spacing w:val="4"/>
          <w:szCs w:val="22"/>
        </w:rPr>
        <w:t>Application Form</w:t>
      </w:r>
      <w:r w:rsidRPr="001351F3">
        <w:rPr>
          <w:rFonts w:asciiTheme="minorHAnsi" w:eastAsiaTheme="minorHAnsi" w:hAnsiTheme="minorHAnsi" w:cstheme="minorHAnsi"/>
          <w:color w:val="auto"/>
          <w:spacing w:val="4"/>
          <w:szCs w:val="22"/>
        </w:rPr>
        <w:t xml:space="preserve"> available from our website</w:t>
      </w:r>
      <w:r>
        <w:rPr>
          <w:rFonts w:asciiTheme="minorHAnsi" w:eastAsiaTheme="minorHAnsi" w:hAnsiTheme="minorHAnsi" w:cstheme="minorHAnsi"/>
          <w:color w:val="auto"/>
          <w:spacing w:val="4"/>
          <w:szCs w:val="22"/>
        </w:rPr>
        <w:t xml:space="preserve"> </w:t>
      </w:r>
      <w:hyperlink r:id="rId11" w:history="1">
        <w:r w:rsidRPr="00F14D23">
          <w:rPr>
            <w:rStyle w:val="Hyperlink"/>
            <w:rFonts w:asciiTheme="minorHAnsi" w:hAnsiTheme="minorHAnsi" w:cstheme="minorHAnsi"/>
          </w:rPr>
          <w:t>www.ahl.gov.au/work</w:t>
        </w:r>
      </w:hyperlink>
    </w:p>
    <w:p w14:paraId="71E134C1" w14:textId="4ABB2453" w:rsidR="00B15040" w:rsidRPr="001351F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F14D23">
        <w:rPr>
          <w:rFonts w:asciiTheme="minorHAnsi" w:eastAsiaTheme="minorHAnsi" w:hAnsiTheme="minorHAnsi" w:cstheme="minorHAnsi"/>
          <w:color w:val="auto"/>
          <w:spacing w:val="4"/>
          <w:szCs w:val="22"/>
        </w:rPr>
        <w:t xml:space="preserve">Email your current </w:t>
      </w:r>
      <w:r w:rsidRPr="00F14D23">
        <w:rPr>
          <w:rFonts w:asciiTheme="minorHAnsi" w:eastAsiaTheme="minorHAnsi" w:hAnsiTheme="minorHAnsi" w:cstheme="minorHAnsi"/>
          <w:b/>
          <w:bCs/>
          <w:color w:val="auto"/>
          <w:spacing w:val="4"/>
          <w:szCs w:val="22"/>
        </w:rPr>
        <w:t>Resume</w:t>
      </w:r>
      <w:r w:rsidRPr="00F14D23">
        <w:rPr>
          <w:rFonts w:asciiTheme="minorHAnsi" w:eastAsiaTheme="minorHAnsi" w:hAnsiTheme="minorHAnsi" w:cstheme="minorHAnsi"/>
          <w:color w:val="auto"/>
          <w:spacing w:val="4"/>
          <w:szCs w:val="22"/>
        </w:rPr>
        <w:t xml:space="preserve"> and completed </w:t>
      </w:r>
      <w:r w:rsidRPr="00F14D23">
        <w:rPr>
          <w:rFonts w:asciiTheme="minorHAnsi" w:eastAsiaTheme="minorHAnsi" w:hAnsiTheme="minorHAnsi" w:cstheme="minorHAnsi"/>
          <w:b/>
          <w:bCs/>
          <w:color w:val="auto"/>
          <w:spacing w:val="4"/>
          <w:szCs w:val="22"/>
        </w:rPr>
        <w:t>Application Form</w:t>
      </w:r>
      <w:r w:rsidRPr="00F14D23">
        <w:rPr>
          <w:rFonts w:asciiTheme="minorHAnsi" w:eastAsiaTheme="minorHAnsi" w:hAnsiTheme="minorHAnsi" w:cstheme="minorHAnsi"/>
          <w:color w:val="auto"/>
          <w:spacing w:val="4"/>
          <w:szCs w:val="22"/>
        </w:rPr>
        <w:t xml:space="preserve"> to </w:t>
      </w:r>
      <w:hyperlink r:id="rId12" w:history="1">
        <w:r w:rsidRPr="00F14D23">
          <w:rPr>
            <w:rStyle w:val="Hyperlink"/>
            <w:rFonts w:asciiTheme="minorHAnsi" w:eastAsiaTheme="minorHAnsi" w:hAnsiTheme="minorHAnsi" w:cstheme="minorHAnsi"/>
            <w:spacing w:val="4"/>
            <w:szCs w:val="22"/>
          </w:rPr>
          <w:t>jobs@ahl.gov.au</w:t>
        </w:r>
      </w:hyperlink>
      <w:r w:rsidRPr="00F14D23">
        <w:rPr>
          <w:rFonts w:asciiTheme="minorHAnsi" w:eastAsiaTheme="minorHAnsi" w:hAnsiTheme="minorHAnsi" w:cstheme="minorHAnsi"/>
          <w:color w:val="auto"/>
          <w:spacing w:val="4"/>
          <w:szCs w:val="22"/>
        </w:rPr>
        <w:t xml:space="preserve"> by</w:t>
      </w:r>
      <w:r w:rsidRPr="001351F3">
        <w:rPr>
          <w:rFonts w:asciiTheme="minorHAnsi" w:eastAsiaTheme="minorHAnsi" w:hAnsiTheme="minorHAnsi" w:cstheme="minorHAnsi"/>
          <w:color w:val="auto"/>
          <w:spacing w:val="4"/>
          <w:szCs w:val="22"/>
        </w:rPr>
        <w:t xml:space="preserve"> 11:59pm AEST on </w:t>
      </w:r>
      <w:r w:rsidRPr="001351F3">
        <w:rPr>
          <w:rFonts w:asciiTheme="minorHAnsi" w:eastAsiaTheme="minorHAnsi" w:hAnsiTheme="minorHAnsi" w:cstheme="minorHAnsi"/>
          <w:b/>
          <w:bCs/>
          <w:color w:val="auto"/>
          <w:spacing w:val="4"/>
          <w:szCs w:val="22"/>
        </w:rPr>
        <w:t xml:space="preserve">Wednesday </w:t>
      </w:r>
      <w:r w:rsidR="00D82911">
        <w:rPr>
          <w:rFonts w:asciiTheme="minorHAnsi" w:eastAsiaTheme="minorHAnsi" w:hAnsiTheme="minorHAnsi" w:cstheme="minorHAnsi"/>
          <w:b/>
          <w:bCs/>
          <w:color w:val="auto"/>
          <w:spacing w:val="4"/>
          <w:szCs w:val="22"/>
        </w:rPr>
        <w:t>30</w:t>
      </w:r>
      <w:r w:rsidR="005A11E1">
        <w:rPr>
          <w:rFonts w:asciiTheme="minorHAnsi" w:eastAsiaTheme="minorHAnsi" w:hAnsiTheme="minorHAnsi" w:cstheme="minorHAnsi"/>
          <w:b/>
          <w:bCs/>
          <w:color w:val="auto"/>
          <w:spacing w:val="4"/>
          <w:szCs w:val="22"/>
        </w:rPr>
        <w:t xml:space="preserve"> </w:t>
      </w:r>
      <w:r w:rsidR="00D82911">
        <w:rPr>
          <w:rFonts w:asciiTheme="minorHAnsi" w:eastAsiaTheme="minorHAnsi" w:hAnsiTheme="minorHAnsi" w:cstheme="minorHAnsi"/>
          <w:b/>
          <w:bCs/>
          <w:color w:val="auto"/>
          <w:spacing w:val="4"/>
          <w:szCs w:val="22"/>
        </w:rPr>
        <w:t>April</w:t>
      </w:r>
      <w:r w:rsidRPr="001351F3">
        <w:rPr>
          <w:rFonts w:asciiTheme="minorHAnsi" w:eastAsiaTheme="minorHAnsi" w:hAnsiTheme="minorHAnsi" w:cstheme="minorHAnsi"/>
          <w:b/>
          <w:bCs/>
          <w:color w:val="auto"/>
          <w:spacing w:val="4"/>
          <w:szCs w:val="22"/>
        </w:rPr>
        <w:t xml:space="preserve"> 2024</w:t>
      </w:r>
      <w:r w:rsidRPr="001351F3">
        <w:rPr>
          <w:rFonts w:asciiTheme="minorHAnsi" w:eastAsiaTheme="minorHAnsi" w:hAnsiTheme="minorHAnsi" w:cstheme="minorHAnsi"/>
          <w:color w:val="auto"/>
          <w:spacing w:val="4"/>
          <w:szCs w:val="22"/>
        </w:rPr>
        <w:t>.</w:t>
      </w:r>
    </w:p>
    <w:p w14:paraId="67B1B989" w14:textId="4266611E" w:rsidR="00B15040" w:rsidRPr="001351F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Please include your name and the job reference </w:t>
      </w:r>
      <w:r w:rsidRPr="005A11E1">
        <w:rPr>
          <w:rFonts w:asciiTheme="minorHAnsi" w:eastAsiaTheme="minorHAnsi" w:hAnsiTheme="minorHAnsi" w:cstheme="minorHAnsi"/>
          <w:color w:val="auto"/>
          <w:spacing w:val="4"/>
          <w:szCs w:val="22"/>
        </w:rPr>
        <w:t>(VN</w:t>
      </w:r>
      <w:r w:rsidR="00D82911">
        <w:rPr>
          <w:rFonts w:asciiTheme="minorHAnsi" w:eastAsiaTheme="minorHAnsi" w:hAnsiTheme="minorHAnsi" w:cstheme="minorHAnsi"/>
          <w:color w:val="auto"/>
          <w:spacing w:val="4"/>
          <w:szCs w:val="22"/>
        </w:rPr>
        <w:t>47</w:t>
      </w:r>
      <w:r w:rsidR="005A11E1" w:rsidRPr="005A11E1">
        <w:rPr>
          <w:rFonts w:asciiTheme="minorHAnsi" w:eastAsiaTheme="minorHAnsi" w:hAnsiTheme="minorHAnsi" w:cstheme="minorHAnsi"/>
          <w:color w:val="auto"/>
          <w:spacing w:val="4"/>
          <w:szCs w:val="22"/>
        </w:rPr>
        <w:t>25</w:t>
      </w:r>
      <w:r w:rsidRPr="005A11E1">
        <w:rPr>
          <w:rFonts w:asciiTheme="minorHAnsi" w:eastAsiaTheme="minorHAnsi" w:hAnsiTheme="minorHAnsi" w:cstheme="minorHAnsi"/>
          <w:color w:val="auto"/>
          <w:spacing w:val="4"/>
          <w:szCs w:val="22"/>
        </w:rPr>
        <w:t>)</w:t>
      </w:r>
      <w:r w:rsidRPr="001351F3">
        <w:rPr>
          <w:rFonts w:asciiTheme="minorHAnsi" w:eastAsiaTheme="minorHAnsi" w:hAnsiTheme="minorHAnsi" w:cstheme="minorHAnsi"/>
          <w:color w:val="auto"/>
          <w:spacing w:val="4"/>
          <w:szCs w:val="22"/>
        </w:rPr>
        <w:t xml:space="preserve"> in the subject of your email. </w:t>
      </w: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0A2065"/>
    <w:multiLevelType w:val="hybridMultilevel"/>
    <w:tmpl w:val="47DEA10E"/>
    <w:lvl w:ilvl="0" w:tplc="ED5A5D2E">
      <w:start w:val="3"/>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6E03D3E"/>
    <w:multiLevelType w:val="hybridMultilevel"/>
    <w:tmpl w:val="6528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11"/>
  </w:num>
  <w:num w:numId="6">
    <w:abstractNumId w:val="0"/>
  </w:num>
  <w:num w:numId="7">
    <w:abstractNumId w:val="3"/>
  </w:num>
  <w:num w:numId="8">
    <w:abstractNumId w:val="18"/>
  </w:num>
  <w:num w:numId="9">
    <w:abstractNumId w:val="12"/>
  </w:num>
  <w:num w:numId="10">
    <w:abstractNumId w:val="20"/>
  </w:num>
  <w:num w:numId="11">
    <w:abstractNumId w:val="5"/>
  </w:num>
  <w:num w:numId="12">
    <w:abstractNumId w:val="9"/>
  </w:num>
  <w:num w:numId="13">
    <w:abstractNumId w:val="25"/>
  </w:num>
  <w:num w:numId="14">
    <w:abstractNumId w:val="13"/>
  </w:num>
  <w:num w:numId="15">
    <w:abstractNumId w:val="10"/>
  </w:num>
  <w:num w:numId="16">
    <w:abstractNumId w:val="15"/>
  </w:num>
  <w:num w:numId="17">
    <w:abstractNumId w:val="21"/>
  </w:num>
  <w:num w:numId="18">
    <w:abstractNumId w:val="1"/>
  </w:num>
  <w:num w:numId="19">
    <w:abstractNumId w:val="7"/>
  </w:num>
  <w:num w:numId="20">
    <w:abstractNumId w:val="19"/>
  </w:num>
  <w:num w:numId="21">
    <w:abstractNumId w:val="24"/>
  </w:num>
  <w:num w:numId="22">
    <w:abstractNumId w:val="16"/>
  </w:num>
  <w:num w:numId="23">
    <w:abstractNumId w:val="17"/>
  </w:num>
  <w:num w:numId="24">
    <w:abstractNumId w:val="23"/>
  </w:num>
  <w:num w:numId="25">
    <w:abstractNumId w:val="8"/>
  </w:num>
  <w:num w:numId="26">
    <w:abstractNumId w:val="2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5C13"/>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6685C"/>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477C"/>
    <w:rsid w:val="00106A9C"/>
    <w:rsid w:val="00111BCC"/>
    <w:rsid w:val="00115DD3"/>
    <w:rsid w:val="00117D2A"/>
    <w:rsid w:val="00131BF9"/>
    <w:rsid w:val="00131E7D"/>
    <w:rsid w:val="00132E83"/>
    <w:rsid w:val="00150A55"/>
    <w:rsid w:val="00152CC8"/>
    <w:rsid w:val="001636FE"/>
    <w:rsid w:val="001667DD"/>
    <w:rsid w:val="00194811"/>
    <w:rsid w:val="001A4730"/>
    <w:rsid w:val="001A5CE8"/>
    <w:rsid w:val="001B11B8"/>
    <w:rsid w:val="001B3003"/>
    <w:rsid w:val="001B36A4"/>
    <w:rsid w:val="001B475C"/>
    <w:rsid w:val="001C1A34"/>
    <w:rsid w:val="001C53BD"/>
    <w:rsid w:val="001E07F2"/>
    <w:rsid w:val="001E317F"/>
    <w:rsid w:val="001E68AA"/>
    <w:rsid w:val="001F4C7A"/>
    <w:rsid w:val="001F57E0"/>
    <w:rsid w:val="001F6F08"/>
    <w:rsid w:val="00206C3C"/>
    <w:rsid w:val="00211821"/>
    <w:rsid w:val="00215C38"/>
    <w:rsid w:val="00222ACA"/>
    <w:rsid w:val="002259D0"/>
    <w:rsid w:val="0022646D"/>
    <w:rsid w:val="002328CF"/>
    <w:rsid w:val="00234682"/>
    <w:rsid w:val="002353C1"/>
    <w:rsid w:val="00236795"/>
    <w:rsid w:val="00244973"/>
    <w:rsid w:val="0024587C"/>
    <w:rsid w:val="00245B1A"/>
    <w:rsid w:val="0024612D"/>
    <w:rsid w:val="00247F0E"/>
    <w:rsid w:val="0025191E"/>
    <w:rsid w:val="00254510"/>
    <w:rsid w:val="00260CC1"/>
    <w:rsid w:val="00272348"/>
    <w:rsid w:val="00273AA4"/>
    <w:rsid w:val="00293A52"/>
    <w:rsid w:val="002B04FA"/>
    <w:rsid w:val="002B4844"/>
    <w:rsid w:val="002C2248"/>
    <w:rsid w:val="002C3BF4"/>
    <w:rsid w:val="002D1E8D"/>
    <w:rsid w:val="002D288B"/>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13804"/>
    <w:rsid w:val="00420F01"/>
    <w:rsid w:val="0042459D"/>
    <w:rsid w:val="00425B84"/>
    <w:rsid w:val="004324B1"/>
    <w:rsid w:val="004362E7"/>
    <w:rsid w:val="00437782"/>
    <w:rsid w:val="00443EB7"/>
    <w:rsid w:val="0044454D"/>
    <w:rsid w:val="004522F7"/>
    <w:rsid w:val="004579E0"/>
    <w:rsid w:val="0046270A"/>
    <w:rsid w:val="00464FE8"/>
    <w:rsid w:val="004901A2"/>
    <w:rsid w:val="00491DB7"/>
    <w:rsid w:val="004A4D05"/>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27DF4"/>
    <w:rsid w:val="005330A7"/>
    <w:rsid w:val="00535B15"/>
    <w:rsid w:val="00541CA7"/>
    <w:rsid w:val="00544379"/>
    <w:rsid w:val="005507BE"/>
    <w:rsid w:val="00551818"/>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1E1"/>
    <w:rsid w:val="005A15A9"/>
    <w:rsid w:val="005B2CA4"/>
    <w:rsid w:val="005B32A7"/>
    <w:rsid w:val="005B502F"/>
    <w:rsid w:val="005B64D4"/>
    <w:rsid w:val="005C18F5"/>
    <w:rsid w:val="005C1912"/>
    <w:rsid w:val="005F3689"/>
    <w:rsid w:val="00616D58"/>
    <w:rsid w:val="0062118D"/>
    <w:rsid w:val="006254E2"/>
    <w:rsid w:val="00632455"/>
    <w:rsid w:val="006376A8"/>
    <w:rsid w:val="00640788"/>
    <w:rsid w:val="0064279C"/>
    <w:rsid w:val="0065055D"/>
    <w:rsid w:val="0065090E"/>
    <w:rsid w:val="00652714"/>
    <w:rsid w:val="00653D28"/>
    <w:rsid w:val="0065563F"/>
    <w:rsid w:val="006577A3"/>
    <w:rsid w:val="00666CAA"/>
    <w:rsid w:val="006719D4"/>
    <w:rsid w:val="006765A2"/>
    <w:rsid w:val="00680B06"/>
    <w:rsid w:val="00683E70"/>
    <w:rsid w:val="00685266"/>
    <w:rsid w:val="006900CB"/>
    <w:rsid w:val="006A5998"/>
    <w:rsid w:val="006B2E69"/>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5605B"/>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0FE"/>
    <w:rsid w:val="007F1C93"/>
    <w:rsid w:val="007F2F36"/>
    <w:rsid w:val="007F4296"/>
    <w:rsid w:val="0080312A"/>
    <w:rsid w:val="00803290"/>
    <w:rsid w:val="008104A2"/>
    <w:rsid w:val="0081061A"/>
    <w:rsid w:val="00813E25"/>
    <w:rsid w:val="00816702"/>
    <w:rsid w:val="00831E50"/>
    <w:rsid w:val="0083710E"/>
    <w:rsid w:val="00845855"/>
    <w:rsid w:val="00864D5A"/>
    <w:rsid w:val="0086728B"/>
    <w:rsid w:val="00872FEB"/>
    <w:rsid w:val="0087515C"/>
    <w:rsid w:val="008775B4"/>
    <w:rsid w:val="00882925"/>
    <w:rsid w:val="00886C9E"/>
    <w:rsid w:val="008A0255"/>
    <w:rsid w:val="008A1AF8"/>
    <w:rsid w:val="008A63D8"/>
    <w:rsid w:val="008B23CA"/>
    <w:rsid w:val="008B2C43"/>
    <w:rsid w:val="008B464F"/>
    <w:rsid w:val="008B4E8E"/>
    <w:rsid w:val="008B74DE"/>
    <w:rsid w:val="008C5DBD"/>
    <w:rsid w:val="008E1AC1"/>
    <w:rsid w:val="008E7C02"/>
    <w:rsid w:val="00900868"/>
    <w:rsid w:val="00922118"/>
    <w:rsid w:val="0093571C"/>
    <w:rsid w:val="00936F4E"/>
    <w:rsid w:val="00937C92"/>
    <w:rsid w:val="009452C0"/>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2D4E"/>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15040"/>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A61B6"/>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0489"/>
    <w:rsid w:val="00C72C14"/>
    <w:rsid w:val="00C739E5"/>
    <w:rsid w:val="00C73CFD"/>
    <w:rsid w:val="00C8408D"/>
    <w:rsid w:val="00C93444"/>
    <w:rsid w:val="00C93F6A"/>
    <w:rsid w:val="00C9584B"/>
    <w:rsid w:val="00CA60FB"/>
    <w:rsid w:val="00CB1E58"/>
    <w:rsid w:val="00CB216E"/>
    <w:rsid w:val="00CC1EEA"/>
    <w:rsid w:val="00CC4D37"/>
    <w:rsid w:val="00CD60E3"/>
    <w:rsid w:val="00CE4141"/>
    <w:rsid w:val="00CF23E1"/>
    <w:rsid w:val="00CF2E54"/>
    <w:rsid w:val="00D04340"/>
    <w:rsid w:val="00D04EC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754D3"/>
    <w:rsid w:val="00D779D3"/>
    <w:rsid w:val="00D809D6"/>
    <w:rsid w:val="00D82911"/>
    <w:rsid w:val="00D83A15"/>
    <w:rsid w:val="00D86757"/>
    <w:rsid w:val="00D86FD1"/>
    <w:rsid w:val="00D908AF"/>
    <w:rsid w:val="00DA57B1"/>
    <w:rsid w:val="00DA6939"/>
    <w:rsid w:val="00DA7E8B"/>
    <w:rsid w:val="00DB3C1A"/>
    <w:rsid w:val="00DD0FF2"/>
    <w:rsid w:val="00DD3330"/>
    <w:rsid w:val="00DD47B7"/>
    <w:rsid w:val="00DE0090"/>
    <w:rsid w:val="00DE1AD6"/>
    <w:rsid w:val="00DE60C0"/>
    <w:rsid w:val="00DF2EEA"/>
    <w:rsid w:val="00DF5D96"/>
    <w:rsid w:val="00E04E2B"/>
    <w:rsid w:val="00E100A2"/>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A3570"/>
    <w:rsid w:val="00EB448D"/>
    <w:rsid w:val="00EB5332"/>
    <w:rsid w:val="00EB58E3"/>
    <w:rsid w:val="00EC0D2B"/>
    <w:rsid w:val="00EC6E29"/>
    <w:rsid w:val="00ED17B7"/>
    <w:rsid w:val="00ED1C03"/>
    <w:rsid w:val="00ED3E05"/>
    <w:rsid w:val="00EE7231"/>
    <w:rsid w:val="00F01C01"/>
    <w:rsid w:val="00F1060B"/>
    <w:rsid w:val="00F12FA2"/>
    <w:rsid w:val="00F202C0"/>
    <w:rsid w:val="00F20F1A"/>
    <w:rsid w:val="00F21796"/>
    <w:rsid w:val="00F26995"/>
    <w:rsid w:val="00F2742E"/>
    <w:rsid w:val="00F27A42"/>
    <w:rsid w:val="00F32223"/>
    <w:rsid w:val="00F359EE"/>
    <w:rsid w:val="00F36E57"/>
    <w:rsid w:val="00F43899"/>
    <w:rsid w:val="00F62A52"/>
    <w:rsid w:val="00F7739D"/>
    <w:rsid w:val="00F85F3A"/>
    <w:rsid w:val="00F8733F"/>
    <w:rsid w:val="00FA02A5"/>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nagandji-nagandji-ba-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6.svg"/><Relationship Id="rId7" Type="http://schemas.openxmlformats.org/officeDocument/2006/relationships/image" Target="media/image10.sv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sv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222</TotalTime>
  <Pages>7</Pages>
  <Words>1523</Words>
  <Characters>8685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Kaylyn Tipene</cp:lastModifiedBy>
  <cp:revision>47</cp:revision>
  <cp:lastPrinted>2023-05-18T03:22:00Z</cp:lastPrinted>
  <dcterms:created xsi:type="dcterms:W3CDTF">2023-08-03T05:14:00Z</dcterms:created>
  <dcterms:modified xsi:type="dcterms:W3CDTF">2025-04-09T23:14:00Z</dcterms:modified>
</cp:coreProperties>
</file>